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4EFC9" w14:textId="1FC7B6DA" w:rsidR="00BA33FF" w:rsidRDefault="001A1A2D" w:rsidP="002D06CE">
      <w:pPr>
        <w:ind w:left="3600" w:firstLine="720"/>
        <w:rPr>
          <w:rFonts w:ascii="Times New Roman" w:hAnsi="Times New Roman"/>
          <w:b/>
          <w:color w:val="FF0000"/>
          <w:u w:val="single"/>
          <w:lang w:val="ky-KG"/>
        </w:rPr>
      </w:pPr>
      <w:r w:rsidRPr="001A1A2D">
        <w:rPr>
          <w:rFonts w:ascii="Times New Roman" w:hAnsi="Times New Roman"/>
          <w:b/>
          <w:color w:val="FF0000"/>
          <w:lang w:val="ru-RU"/>
        </w:rPr>
        <w:t xml:space="preserve">      </w:t>
      </w:r>
      <w:r w:rsidR="002D06CE">
        <w:rPr>
          <w:rFonts w:ascii="Times New Roman" w:hAnsi="Times New Roman"/>
          <w:b/>
          <w:color w:val="FF0000"/>
          <w:lang w:val="ru-RU"/>
        </w:rPr>
        <w:tab/>
      </w:r>
      <w:r w:rsidR="002D06CE">
        <w:rPr>
          <w:rFonts w:ascii="Times New Roman" w:hAnsi="Times New Roman"/>
          <w:b/>
          <w:color w:val="FF0000"/>
          <w:lang w:val="ru-RU"/>
        </w:rPr>
        <w:tab/>
      </w:r>
      <w:r w:rsidR="002D06CE">
        <w:rPr>
          <w:rFonts w:ascii="Times New Roman" w:hAnsi="Times New Roman"/>
          <w:b/>
          <w:color w:val="FF0000"/>
          <w:lang w:val="ru-RU"/>
        </w:rPr>
        <w:tab/>
      </w:r>
      <w:r w:rsidR="002D06CE">
        <w:rPr>
          <w:rFonts w:ascii="Times New Roman" w:hAnsi="Times New Roman"/>
          <w:b/>
          <w:color w:val="FF0000"/>
          <w:lang w:val="ru-RU"/>
        </w:rPr>
        <w:tab/>
      </w:r>
      <w:r w:rsidR="002D06CE">
        <w:rPr>
          <w:rFonts w:ascii="Times New Roman" w:hAnsi="Times New Roman"/>
          <w:b/>
          <w:color w:val="FF0000"/>
          <w:lang w:val="ru-RU"/>
        </w:rPr>
        <w:tab/>
      </w:r>
      <w:r w:rsidR="002D06CE">
        <w:rPr>
          <w:rFonts w:ascii="Times New Roman" w:hAnsi="Times New Roman"/>
          <w:b/>
          <w:color w:val="FF0000"/>
          <w:lang w:val="ru-RU"/>
        </w:rPr>
        <w:tab/>
      </w:r>
      <w:r w:rsidR="00006024">
        <w:rPr>
          <w:rFonts w:ascii="Times New Roman" w:hAnsi="Times New Roman"/>
          <w:b/>
          <w:color w:val="FF0000"/>
          <w:lang w:val="ru-RU"/>
        </w:rPr>
        <w:tab/>
      </w:r>
      <w:r w:rsidR="00006024">
        <w:rPr>
          <w:rFonts w:ascii="Times New Roman" w:hAnsi="Times New Roman"/>
          <w:b/>
          <w:color w:val="FF0000"/>
          <w:lang w:val="ru-RU"/>
        </w:rPr>
        <w:tab/>
      </w:r>
      <w:r w:rsidR="00006024">
        <w:rPr>
          <w:rFonts w:ascii="Times New Roman" w:hAnsi="Times New Roman"/>
          <w:b/>
          <w:color w:val="FF0000"/>
          <w:lang w:val="ru-RU"/>
        </w:rPr>
        <w:tab/>
      </w:r>
      <w:r w:rsidR="00006024">
        <w:rPr>
          <w:rFonts w:ascii="Times New Roman" w:hAnsi="Times New Roman"/>
          <w:b/>
          <w:color w:val="FF0000"/>
          <w:lang w:val="ru-RU"/>
        </w:rPr>
        <w:tab/>
      </w:r>
      <w:r w:rsidR="00006024">
        <w:rPr>
          <w:rFonts w:ascii="Times New Roman" w:hAnsi="Times New Roman"/>
          <w:b/>
          <w:color w:val="FF0000"/>
          <w:lang w:val="ru-RU"/>
        </w:rPr>
        <w:tab/>
      </w:r>
      <w:r w:rsidR="002D06CE" w:rsidRPr="00AC6EF8">
        <w:rPr>
          <w:rFonts w:ascii="Times New Roman" w:hAnsi="Times New Roman"/>
          <w:b/>
          <w:color w:val="auto"/>
          <w:lang w:val="ru-RU"/>
        </w:rPr>
        <w:tab/>
      </w:r>
      <w:r w:rsidR="002D06CE" w:rsidRPr="00AC6EF8">
        <w:rPr>
          <w:rFonts w:ascii="Times New Roman" w:hAnsi="Times New Roman"/>
          <w:b/>
          <w:color w:val="auto"/>
          <w:u w:val="single"/>
          <w:lang w:val="ky-KG"/>
        </w:rPr>
        <w:t xml:space="preserve">Долбоор </w:t>
      </w:r>
    </w:p>
    <w:p w14:paraId="15BF3E57" w14:textId="77777777" w:rsidR="00006024" w:rsidRPr="00A26A66" w:rsidRDefault="00006024" w:rsidP="002D06CE">
      <w:pPr>
        <w:ind w:left="3600" w:firstLine="720"/>
        <w:rPr>
          <w:rFonts w:ascii="Times New Roman" w:hAnsi="Times New Roman"/>
          <w:b/>
          <w:color w:val="FF0000"/>
          <w:u w:val="single"/>
          <w:lang w:val="ru-RU"/>
        </w:rPr>
      </w:pPr>
    </w:p>
    <w:p w14:paraId="76EA77C1" w14:textId="59DD9B64" w:rsidR="00555DB4" w:rsidRDefault="002D06CE" w:rsidP="008F2623">
      <w:pPr>
        <w:jc w:val="center"/>
        <w:rPr>
          <w:rFonts w:ascii="Times New Roman" w:hAnsi="Times New Roman"/>
          <w:b/>
        </w:rPr>
      </w:pPr>
      <w:r>
        <w:rPr>
          <w:rFonts w:ascii="Times New Roman" w:hAnsi="Times New Roman"/>
          <w:b/>
          <w:lang w:val="ky-KG"/>
        </w:rPr>
        <w:t xml:space="preserve">Кыргыз Республикасынын </w:t>
      </w:r>
      <w:r w:rsidR="00555DB4" w:rsidRPr="00555DB4">
        <w:rPr>
          <w:rFonts w:ascii="Times New Roman" w:hAnsi="Times New Roman"/>
          <w:b/>
        </w:rPr>
        <w:t xml:space="preserve"> </w:t>
      </w:r>
    </w:p>
    <w:p w14:paraId="7C3A27FF" w14:textId="77777777" w:rsidR="00555DB4" w:rsidRDefault="002D06CE" w:rsidP="008F2623">
      <w:pPr>
        <w:jc w:val="center"/>
        <w:rPr>
          <w:rFonts w:ascii="Times New Roman" w:hAnsi="Times New Roman"/>
          <w:b/>
          <w:lang w:val="ky-KG"/>
        </w:rPr>
      </w:pPr>
      <w:r>
        <w:rPr>
          <w:rFonts w:ascii="Times New Roman" w:hAnsi="Times New Roman"/>
          <w:b/>
          <w:lang w:val="ky-KG"/>
        </w:rPr>
        <w:t>“Жарандык коргонуу жөнүндө” мыйзамына өзгөртүү</w:t>
      </w:r>
    </w:p>
    <w:p w14:paraId="6C7A7C65" w14:textId="6FD5E835" w:rsidR="002D06CE" w:rsidRDefault="002D06CE" w:rsidP="008F2623">
      <w:pPr>
        <w:jc w:val="center"/>
        <w:rPr>
          <w:rFonts w:ascii="Times New Roman" w:hAnsi="Times New Roman"/>
          <w:b/>
          <w:lang w:val="ky-KG"/>
        </w:rPr>
      </w:pPr>
      <w:r>
        <w:rPr>
          <w:rFonts w:ascii="Times New Roman" w:hAnsi="Times New Roman"/>
          <w:b/>
          <w:lang w:val="ky-KG"/>
        </w:rPr>
        <w:t xml:space="preserve">  кийирүү боюнча Кыргыз Республикасынын мыйзамына</w:t>
      </w:r>
    </w:p>
    <w:p w14:paraId="2A93B200" w14:textId="46C94AE8" w:rsidR="00495137" w:rsidRPr="002D06CE" w:rsidRDefault="002D06CE" w:rsidP="00495137">
      <w:pPr>
        <w:tabs>
          <w:tab w:val="left" w:pos="7770"/>
        </w:tabs>
        <w:jc w:val="center"/>
        <w:rPr>
          <w:rFonts w:ascii="Times New Roman" w:hAnsi="Times New Roman"/>
          <w:b/>
          <w:lang w:val="ky-KG"/>
        </w:rPr>
      </w:pPr>
      <w:r>
        <w:rPr>
          <w:rFonts w:ascii="Times New Roman" w:hAnsi="Times New Roman"/>
          <w:b/>
          <w:lang w:val="ky-KG"/>
        </w:rPr>
        <w:t>САЛЫШТЫРМА ТАБЛИЦА</w:t>
      </w:r>
    </w:p>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7797"/>
      </w:tblGrid>
      <w:tr w:rsidR="00AC6EF8" w:rsidRPr="00AC6EF8" w14:paraId="635283F5" w14:textId="18E4AD0E" w:rsidTr="00A26A66">
        <w:tc>
          <w:tcPr>
            <w:tcW w:w="7655" w:type="dxa"/>
            <w:shd w:val="clear" w:color="auto" w:fill="auto"/>
          </w:tcPr>
          <w:p w14:paraId="2D2A3F81" w14:textId="56D07EBF" w:rsidR="00150E74" w:rsidRPr="00AC6EF8" w:rsidRDefault="00150E74" w:rsidP="00A26A66">
            <w:pPr>
              <w:pStyle w:val="60"/>
              <w:shd w:val="clear" w:color="auto" w:fill="auto"/>
              <w:spacing w:before="0" w:after="0" w:line="240" w:lineRule="auto"/>
              <w:jc w:val="center"/>
              <w:rPr>
                <w:sz w:val="24"/>
                <w:szCs w:val="24"/>
                <w:lang w:bidi="ky"/>
              </w:rPr>
            </w:pPr>
            <w:r w:rsidRPr="00AC6EF8">
              <w:rPr>
                <w:sz w:val="24"/>
                <w:szCs w:val="24"/>
                <w:shd w:val="clear" w:color="auto" w:fill="FFFFFF"/>
                <w:lang w:val="ky-KG"/>
              </w:rPr>
              <w:t>Колдонулуудагы редакция</w:t>
            </w:r>
          </w:p>
        </w:tc>
        <w:tc>
          <w:tcPr>
            <w:tcW w:w="7797" w:type="dxa"/>
            <w:shd w:val="clear" w:color="auto" w:fill="auto"/>
          </w:tcPr>
          <w:p w14:paraId="48D30ACF" w14:textId="179B3F74" w:rsidR="00150E74" w:rsidRPr="00AC6EF8" w:rsidRDefault="00150E74" w:rsidP="00A26A66">
            <w:pPr>
              <w:pStyle w:val="60"/>
              <w:shd w:val="clear" w:color="auto" w:fill="auto"/>
              <w:spacing w:before="0" w:after="0" w:line="240" w:lineRule="auto"/>
              <w:jc w:val="center"/>
              <w:rPr>
                <w:sz w:val="24"/>
                <w:szCs w:val="24"/>
                <w:lang w:bidi="ky"/>
              </w:rPr>
            </w:pPr>
            <w:r w:rsidRPr="00AC6EF8">
              <w:rPr>
                <w:sz w:val="24"/>
                <w:szCs w:val="24"/>
                <w:shd w:val="clear" w:color="auto" w:fill="FFFFFF"/>
                <w:lang w:val="ky-KG"/>
              </w:rPr>
              <w:t>Сунушталган редакция</w:t>
            </w:r>
          </w:p>
        </w:tc>
      </w:tr>
      <w:tr w:rsidR="00AC6EF8" w:rsidRPr="00AC6EF8" w14:paraId="3B640C31" w14:textId="15B0243C" w:rsidTr="00A26A66">
        <w:tc>
          <w:tcPr>
            <w:tcW w:w="7655" w:type="dxa"/>
            <w:shd w:val="clear" w:color="auto" w:fill="auto"/>
          </w:tcPr>
          <w:p w14:paraId="4BBE5C51" w14:textId="77777777" w:rsidR="00150E74" w:rsidRPr="00AC6EF8" w:rsidRDefault="00150E74" w:rsidP="00A26A66">
            <w:pPr>
              <w:widowControl/>
              <w:shd w:val="clear" w:color="auto" w:fill="FFFFFF"/>
              <w:ind w:left="1134" w:right="1134"/>
              <w:jc w:val="center"/>
              <w:rPr>
                <w:rFonts w:ascii="Times New Roman" w:eastAsia="Times New Roman" w:hAnsi="Times New Roman"/>
                <w:color w:val="auto"/>
              </w:rPr>
            </w:pPr>
            <w:r w:rsidRPr="00AC6EF8">
              <w:rPr>
                <w:rFonts w:ascii="Times New Roman" w:eastAsia="Times New Roman" w:hAnsi="Times New Roman"/>
                <w:b/>
                <w:bCs/>
                <w:color w:val="auto"/>
                <w:lang w:val="ky-KG"/>
              </w:rPr>
              <w:t>1-глава. Жалпы жоболор</w:t>
            </w:r>
          </w:p>
          <w:p w14:paraId="60E86990"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1-берене. Ушул Мыйзамды жөнгө салуу предмети</w:t>
            </w:r>
          </w:p>
          <w:p w14:paraId="4F26A6D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Ушул Мыйзам тынчтык жана согуш мезгилиндеги өзгөчө кырдаалдарда Кыргыз Республикасынын калкын жана аймагын жарандык коргонуу жаатында келип чыккан укуктук мамилелерди жөнгө салат.</w:t>
            </w:r>
          </w:p>
          <w:p w14:paraId="12CEB4D3" w14:textId="4D9A444D"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Кыргыз Республикасынын бардык жарандары, Кыргыз Республикасынын аймагында жүргөн чет өлкөлүк жарандар жана жарандыгы жок адамдар жүргөн убактысына карабастан өзгөчө кырдаалдардан корголууга тийиш</w:t>
            </w:r>
            <w:r w:rsidR="00495137" w:rsidRPr="00AC6EF8">
              <w:rPr>
                <w:rFonts w:ascii="Times New Roman" w:eastAsia="Times New Roman" w:hAnsi="Times New Roman"/>
                <w:color w:val="auto"/>
                <w:lang w:val="ky-KG"/>
              </w:rPr>
              <w:t>.</w:t>
            </w:r>
          </w:p>
        </w:tc>
        <w:tc>
          <w:tcPr>
            <w:tcW w:w="7797" w:type="dxa"/>
            <w:shd w:val="clear" w:color="auto" w:fill="auto"/>
          </w:tcPr>
          <w:p w14:paraId="77A669E7" w14:textId="77777777" w:rsidR="00150E74" w:rsidRPr="00AC6EF8" w:rsidRDefault="00150E74" w:rsidP="00A26A66">
            <w:pPr>
              <w:widowControl/>
              <w:shd w:val="clear" w:color="auto" w:fill="FFFFFF"/>
              <w:ind w:left="1134" w:right="1134"/>
              <w:jc w:val="center"/>
              <w:rPr>
                <w:rFonts w:ascii="Times New Roman" w:eastAsia="Times New Roman" w:hAnsi="Times New Roman"/>
                <w:color w:val="auto"/>
              </w:rPr>
            </w:pPr>
            <w:r w:rsidRPr="00AC6EF8">
              <w:rPr>
                <w:rFonts w:ascii="Times New Roman" w:eastAsia="Times New Roman" w:hAnsi="Times New Roman"/>
                <w:b/>
                <w:bCs/>
                <w:color w:val="auto"/>
                <w:lang w:val="ky-KG"/>
              </w:rPr>
              <w:t>1-глава. Жалпы жоболор</w:t>
            </w:r>
          </w:p>
          <w:p w14:paraId="4639C60B"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1-берене. Ушул Мыйзамды жөнгө салуу предмети</w:t>
            </w:r>
          </w:p>
          <w:p w14:paraId="316F690A" w14:textId="7C2BA0C5"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Ушул Мыйзам тынчтык жана согуш мезгилиндеги өзгөчө кырдаалдарда Кыргыз Республикасынын калкын жана аймагын жарандык коргонуу жаатында келип чыккан укуктук мамилелерди жөнгө салат.</w:t>
            </w:r>
          </w:p>
          <w:p w14:paraId="30C38FAB" w14:textId="77777777" w:rsidR="00495137" w:rsidRPr="00AC6EF8" w:rsidRDefault="00495137" w:rsidP="00A26A66">
            <w:pPr>
              <w:widowControl/>
              <w:shd w:val="clear" w:color="auto" w:fill="FFFFFF"/>
              <w:ind w:firstLine="567"/>
              <w:jc w:val="both"/>
              <w:rPr>
                <w:rFonts w:ascii="Times New Roman" w:eastAsia="Times New Roman" w:hAnsi="Times New Roman"/>
                <w:color w:val="auto"/>
              </w:rPr>
            </w:pPr>
          </w:p>
          <w:p w14:paraId="1EFBC292" w14:textId="596B4E63"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Кыргыз Республикасынын бардык жарандары, Кыргыз Республикасынын аймагында жүргөн чет өлкөлүк жарандар жана жарандыгы жок адамдар жүргөн убактысына карабастан өзгөчө кырдаалдардан корголууга тийиш</w:t>
            </w:r>
            <w:r w:rsidR="00495137" w:rsidRPr="00AC6EF8">
              <w:rPr>
                <w:rFonts w:ascii="Times New Roman" w:eastAsia="Times New Roman" w:hAnsi="Times New Roman"/>
                <w:color w:val="auto"/>
                <w:lang w:val="ky-KG"/>
              </w:rPr>
              <w:t>.</w:t>
            </w:r>
          </w:p>
        </w:tc>
      </w:tr>
      <w:tr w:rsidR="00AC6EF8" w:rsidRPr="00AC6EF8" w14:paraId="0BF7F4F4" w14:textId="3DF12438" w:rsidTr="00A26A66">
        <w:tc>
          <w:tcPr>
            <w:tcW w:w="7655" w:type="dxa"/>
            <w:shd w:val="clear" w:color="auto" w:fill="auto"/>
          </w:tcPr>
          <w:p w14:paraId="0F016914"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2-берене. Негизги түшүнүктөр</w:t>
            </w:r>
          </w:p>
          <w:p w14:paraId="4428DEC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Ушул Мыйзамдын максаттары үчүн төмөнкүдөй негизги түшүнүктөр пайдаланылат:</w:t>
            </w:r>
          </w:p>
          <w:p w14:paraId="6EF7998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w:t>
            </w:r>
            <w:r w:rsidRPr="00AC6EF8">
              <w:rPr>
                <w:rFonts w:ascii="Times New Roman" w:eastAsia="Times New Roman" w:hAnsi="Times New Roman"/>
                <w:b/>
                <w:bCs/>
                <w:color w:val="auto"/>
                <w:lang w:val="ky-KG"/>
              </w:rPr>
              <w:t>Жарандык коргонуу</w:t>
            </w:r>
            <w:r w:rsidRPr="00AC6EF8">
              <w:rPr>
                <w:rFonts w:ascii="Times New Roman" w:eastAsia="Times New Roman" w:hAnsi="Times New Roman"/>
                <w:color w:val="auto"/>
                <w:lang w:val="ky-KG"/>
              </w:rPr>
              <w:t> - Кыргыз Республикасынын калкын, материалдык жана маданий баалуулуктары менен аймактарын тынчтык жана согуш мезгилинде өзгөчө кырдаалдардан коргонууга даярдоо боюнча жана коргонуу боюнча мамлекеттик жалпы иш-чаралар тутумунун курамдык бөлүгү;</w:t>
            </w:r>
          </w:p>
          <w:p w14:paraId="2BCA18C7"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w:t>
            </w:r>
            <w:r w:rsidRPr="00AC6EF8">
              <w:rPr>
                <w:rFonts w:ascii="Times New Roman" w:eastAsia="Times New Roman" w:hAnsi="Times New Roman"/>
                <w:b/>
                <w:bCs/>
                <w:color w:val="auto"/>
                <w:lang w:val="ky-KG"/>
              </w:rPr>
              <w:t>Жарандык коргонуунун мамлекеттик тутуму</w:t>
            </w:r>
            <w:r w:rsidRPr="00AC6EF8">
              <w:rPr>
                <w:rFonts w:ascii="Times New Roman" w:eastAsia="Times New Roman" w:hAnsi="Times New Roman"/>
                <w:color w:val="auto"/>
                <w:lang w:val="ky-KG"/>
              </w:rPr>
              <w:t> - Кыргыз Республикасынын мамлекеттик органдарынын, коомдук бирикмелеринин жана ыктыярдуу уюмдарынын башкаруу органдары, күчтөрү жана каражаттары анын элементи болуп саналган, тынчтык жана согуш мезгилдерде калкты жана өлкөнүн аймагын өзгөчө кырдаалдардан коргоо боюнча функцияларды аткаруучу жалпы мамлекеттик тутум. Жарандык коргонуунун мамлекеттик тутуму өзүнө Кыргыз Республикасынын Кырсыктын тобокелдигин азайтуу боюнча улуттук платформасын камтыйт;</w:t>
            </w:r>
          </w:p>
          <w:p w14:paraId="03255573" w14:textId="59128A50"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lastRenderedPageBreak/>
              <w:t>3) </w:t>
            </w:r>
            <w:r w:rsidRPr="00AC6EF8">
              <w:rPr>
                <w:rFonts w:ascii="Times New Roman" w:eastAsia="Times New Roman" w:hAnsi="Times New Roman"/>
                <w:b/>
                <w:bCs/>
                <w:color w:val="auto"/>
                <w:lang w:val="ky-KG"/>
              </w:rPr>
              <w:t>Кыргыз Республикасынын Кырсыктын тобокелдигин азайтуу боюнча улуттук платформасы</w:t>
            </w:r>
            <w:r w:rsidRPr="00AC6EF8">
              <w:rPr>
                <w:rFonts w:ascii="Times New Roman" w:eastAsia="Times New Roman" w:hAnsi="Times New Roman"/>
                <w:color w:val="auto"/>
                <w:lang w:val="ky-KG"/>
              </w:rPr>
              <w:t> - мамлекеттик түзүмдөрдү, жеке секторду жана жарандык коомду кошуп алганда бардык кызыкдар тараптардын катышуусу менен көп тармактуу жана дисциплиналар аралык мүнөзгө ээ болгон кырсыктын тобокелдигин азайтуу чөйрөсүндөгү координациялоонун жана стратегиялык жетектөөнүн улуттук механизми;</w:t>
            </w:r>
          </w:p>
          <w:p w14:paraId="5045AA0C" w14:textId="1B997BFB" w:rsidR="00764387" w:rsidRPr="00AC6EF8" w:rsidRDefault="00764387" w:rsidP="00A26A66">
            <w:pPr>
              <w:widowControl/>
              <w:shd w:val="clear" w:color="auto" w:fill="FFFFFF"/>
              <w:ind w:firstLine="567"/>
              <w:jc w:val="both"/>
              <w:rPr>
                <w:rFonts w:ascii="Times New Roman" w:eastAsia="Times New Roman" w:hAnsi="Times New Roman"/>
                <w:color w:val="auto"/>
                <w:lang w:val="ky-KG"/>
              </w:rPr>
            </w:pPr>
          </w:p>
          <w:p w14:paraId="6A361C0E" w14:textId="38DF370D" w:rsidR="00764387" w:rsidRPr="00AC6EF8" w:rsidRDefault="00764387" w:rsidP="00A26A66">
            <w:pPr>
              <w:widowControl/>
              <w:shd w:val="clear" w:color="auto" w:fill="FFFFFF"/>
              <w:ind w:firstLine="567"/>
              <w:jc w:val="both"/>
              <w:rPr>
                <w:rFonts w:ascii="Times New Roman" w:eastAsia="Times New Roman" w:hAnsi="Times New Roman"/>
                <w:color w:val="auto"/>
                <w:lang w:val="ky-KG"/>
              </w:rPr>
            </w:pPr>
          </w:p>
          <w:p w14:paraId="0205DF86" w14:textId="77777777" w:rsidR="00764387" w:rsidRPr="00AC6EF8" w:rsidRDefault="00764387" w:rsidP="00A26A66">
            <w:pPr>
              <w:widowControl/>
              <w:shd w:val="clear" w:color="auto" w:fill="FFFFFF"/>
              <w:ind w:firstLine="567"/>
              <w:jc w:val="both"/>
              <w:rPr>
                <w:rFonts w:ascii="Times New Roman" w:eastAsia="Times New Roman" w:hAnsi="Times New Roman"/>
                <w:color w:val="auto"/>
                <w:lang w:val="ky-KG"/>
              </w:rPr>
            </w:pPr>
          </w:p>
          <w:p w14:paraId="4A4BD75F" w14:textId="1F3CFEC0"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4) </w:t>
            </w:r>
            <w:r w:rsidRPr="00AC6EF8">
              <w:rPr>
                <w:rFonts w:ascii="Times New Roman" w:eastAsia="Times New Roman" w:hAnsi="Times New Roman"/>
                <w:b/>
                <w:bCs/>
                <w:color w:val="auto"/>
                <w:lang w:val="ky-KG"/>
              </w:rPr>
              <w:t>өзгөчө кырдаал</w:t>
            </w:r>
            <w:r w:rsidRPr="00AC6EF8">
              <w:rPr>
                <w:rFonts w:ascii="Times New Roman" w:eastAsia="Times New Roman" w:hAnsi="Times New Roman"/>
                <w:color w:val="auto"/>
                <w:lang w:val="ky-KG"/>
              </w:rPr>
              <w:t> - адам курмандыктарына, адамдардын саламаттыгына же айлана-чөйрөгө зыян келтирүүгө, олуттуу материалдык чыгымдарга жана адамдардын жашоо аракет шартынын бузулушуна алып келиши мүмкүн болгон же алып келген коркунучтуу жаратылыш же техногендик кубулуштун, авариянын, апааттын, табигый же башка кырсыктын, учурдагы кыйратуу каражаттарынын натыйжасында Кыргыз Республикасынын белгилүү бир аймагында түзүлгөн кырдаал;</w:t>
            </w:r>
          </w:p>
          <w:p w14:paraId="3FECA22D" w14:textId="77777777"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p>
          <w:p w14:paraId="1CFC0051" w14:textId="0AA4F434" w:rsidR="00150E74" w:rsidRPr="00AC6EF8" w:rsidRDefault="00150E74" w:rsidP="00A26A66">
            <w:pPr>
              <w:widowControl/>
              <w:shd w:val="clear" w:color="auto" w:fill="FFFFFF"/>
              <w:ind w:firstLine="567"/>
              <w:jc w:val="both"/>
              <w:rPr>
                <w:rFonts w:ascii="Times New Roman" w:eastAsia="Times New Roman" w:hAnsi="Times New Roman"/>
                <w:color w:val="auto"/>
              </w:rPr>
            </w:pPr>
          </w:p>
          <w:p w14:paraId="75391B05" w14:textId="2ACE8E7F" w:rsidR="00150E74" w:rsidRPr="00AC6EF8" w:rsidRDefault="00150E74" w:rsidP="00A26A66">
            <w:pPr>
              <w:widowControl/>
              <w:shd w:val="clear" w:color="auto" w:fill="FFFFFF"/>
              <w:ind w:firstLine="567"/>
              <w:jc w:val="both"/>
              <w:rPr>
                <w:rFonts w:ascii="Times New Roman" w:eastAsia="Times New Roman" w:hAnsi="Times New Roman"/>
                <w:color w:val="auto"/>
              </w:rPr>
            </w:pPr>
          </w:p>
          <w:p w14:paraId="513D6565" w14:textId="3F65E81F" w:rsidR="00150E74" w:rsidRPr="00AC6EF8" w:rsidRDefault="00150E74" w:rsidP="00A26A66">
            <w:pPr>
              <w:widowControl/>
              <w:shd w:val="clear" w:color="auto" w:fill="FFFFFF"/>
              <w:ind w:firstLine="567"/>
              <w:jc w:val="both"/>
              <w:rPr>
                <w:rFonts w:ascii="Times New Roman" w:eastAsia="Times New Roman" w:hAnsi="Times New Roman"/>
                <w:color w:val="auto"/>
              </w:rPr>
            </w:pPr>
          </w:p>
          <w:p w14:paraId="4386B126" w14:textId="2146C803" w:rsidR="00A26A66" w:rsidRPr="00AC6EF8" w:rsidRDefault="00A26A66" w:rsidP="00A26A66">
            <w:pPr>
              <w:widowControl/>
              <w:shd w:val="clear" w:color="auto" w:fill="FFFFFF"/>
              <w:ind w:firstLine="567"/>
              <w:jc w:val="both"/>
              <w:rPr>
                <w:rFonts w:ascii="Times New Roman" w:eastAsia="Times New Roman" w:hAnsi="Times New Roman"/>
                <w:color w:val="auto"/>
              </w:rPr>
            </w:pPr>
          </w:p>
          <w:p w14:paraId="3373E053" w14:textId="77777777" w:rsidR="00A26A66" w:rsidRPr="00AC6EF8" w:rsidRDefault="00A26A66" w:rsidP="00A26A66">
            <w:pPr>
              <w:widowControl/>
              <w:shd w:val="clear" w:color="auto" w:fill="FFFFFF"/>
              <w:ind w:firstLine="567"/>
              <w:jc w:val="both"/>
              <w:rPr>
                <w:rFonts w:ascii="Times New Roman" w:eastAsia="Times New Roman" w:hAnsi="Times New Roman"/>
                <w:color w:val="auto"/>
              </w:rPr>
            </w:pPr>
          </w:p>
          <w:p w14:paraId="11FABD4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p>
          <w:p w14:paraId="3B800A80" w14:textId="3A1FA4A5" w:rsidR="00150E74" w:rsidRPr="00AC6EF8" w:rsidRDefault="00150E74" w:rsidP="00A26A66">
            <w:pPr>
              <w:widowControl/>
              <w:shd w:val="clear" w:color="auto" w:fill="FFFFFF"/>
              <w:ind w:firstLine="567"/>
              <w:jc w:val="both"/>
              <w:rPr>
                <w:rFonts w:ascii="Times New Roman" w:eastAsia="Times New Roman" w:hAnsi="Times New Roman"/>
                <w:color w:val="auto"/>
              </w:rPr>
            </w:pPr>
          </w:p>
          <w:p w14:paraId="6AFC271B" w14:textId="6675167D" w:rsidR="00150E74" w:rsidRPr="00AC6EF8" w:rsidRDefault="00150E74" w:rsidP="00A26A66">
            <w:pPr>
              <w:widowControl/>
              <w:shd w:val="clear" w:color="auto" w:fill="FFFFFF"/>
              <w:ind w:firstLine="567"/>
              <w:jc w:val="both"/>
              <w:rPr>
                <w:rFonts w:ascii="Times New Roman" w:eastAsia="Times New Roman" w:hAnsi="Times New Roman"/>
                <w:color w:val="auto"/>
              </w:rPr>
            </w:pPr>
          </w:p>
          <w:p w14:paraId="5A92330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5) </w:t>
            </w:r>
            <w:r w:rsidRPr="00AC6EF8">
              <w:rPr>
                <w:rFonts w:ascii="Times New Roman" w:eastAsia="Times New Roman" w:hAnsi="Times New Roman"/>
                <w:b/>
                <w:bCs/>
                <w:color w:val="auto"/>
                <w:lang w:val="ky-KG"/>
              </w:rPr>
              <w:t>өзгөчө кырдаалдардын алдын алуу</w:t>
            </w:r>
            <w:r w:rsidRPr="00AC6EF8">
              <w:rPr>
                <w:rFonts w:ascii="Times New Roman" w:eastAsia="Times New Roman" w:hAnsi="Times New Roman"/>
                <w:color w:val="auto"/>
                <w:lang w:val="ky-KG"/>
              </w:rPr>
              <w:t> - өзгөчө кырдаалдардын келип чыгуу тобокелдигин мүмкүн болушунча максималдуу азайтууга, адамдардын өмүрүн жана саламаттыгын сактоого, алар түзүлгөн учурда зыяндын өлчөмүн азайтууга багытталган күн мурунтан жүргүзүлүүчү иш-чаралардын комплекси;</w:t>
            </w:r>
          </w:p>
          <w:p w14:paraId="35BB6F87" w14:textId="4067403C"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6) </w:t>
            </w:r>
            <w:r w:rsidRPr="00AC6EF8">
              <w:rPr>
                <w:rFonts w:ascii="Times New Roman" w:eastAsia="Times New Roman" w:hAnsi="Times New Roman"/>
                <w:b/>
                <w:bCs/>
                <w:color w:val="auto"/>
                <w:lang w:val="ky-KG"/>
              </w:rPr>
              <w:t>өзгөчө кырдаалдарды жоюу</w:t>
            </w:r>
            <w:r w:rsidRPr="00AC6EF8">
              <w:rPr>
                <w:rFonts w:ascii="Times New Roman" w:eastAsia="Times New Roman" w:hAnsi="Times New Roman"/>
                <w:color w:val="auto"/>
                <w:lang w:val="ky-KG"/>
              </w:rPr>
              <w:t> - өзгөчө кырдаалдарды пайда кылган факторлордун аракетин чектөө жана токтотуу, өзгөчө кырдаалдар келип чыккан учурда жүргүзүлүүчү жана адамдардын өмүрүн жана саламаттыгын сактоого, зыяндын өлчөмүн азайтууга багытталган авариялык-куткаруучу жана башка кечиктирилгис жумуштар;</w:t>
            </w:r>
          </w:p>
          <w:p w14:paraId="5418026E" w14:textId="38221E7D"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p>
          <w:p w14:paraId="2B1C2127" w14:textId="7F71A3B2"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p>
          <w:p w14:paraId="45A1D1CF" w14:textId="6BFACCA3" w:rsidR="00A26A66" w:rsidRPr="00AC6EF8" w:rsidRDefault="00A26A66" w:rsidP="00A26A66">
            <w:pPr>
              <w:widowControl/>
              <w:shd w:val="clear" w:color="auto" w:fill="FFFFFF"/>
              <w:ind w:firstLine="567"/>
              <w:jc w:val="both"/>
              <w:rPr>
                <w:rFonts w:ascii="Times New Roman" w:eastAsia="Times New Roman" w:hAnsi="Times New Roman"/>
                <w:color w:val="auto"/>
                <w:lang w:val="ky-KG"/>
              </w:rPr>
            </w:pPr>
          </w:p>
          <w:p w14:paraId="0F896C46" w14:textId="260B7201" w:rsidR="00A26A66" w:rsidRPr="00AC6EF8" w:rsidRDefault="00A26A66" w:rsidP="00A26A66">
            <w:pPr>
              <w:widowControl/>
              <w:shd w:val="clear" w:color="auto" w:fill="FFFFFF"/>
              <w:ind w:firstLine="567"/>
              <w:jc w:val="both"/>
              <w:rPr>
                <w:rFonts w:ascii="Times New Roman" w:eastAsia="Times New Roman" w:hAnsi="Times New Roman"/>
                <w:color w:val="auto"/>
                <w:lang w:val="ky-KG"/>
              </w:rPr>
            </w:pPr>
          </w:p>
          <w:p w14:paraId="20214929" w14:textId="77777777" w:rsidR="00A26A66" w:rsidRPr="00AC6EF8" w:rsidRDefault="00A26A66" w:rsidP="00A26A66">
            <w:pPr>
              <w:widowControl/>
              <w:shd w:val="clear" w:color="auto" w:fill="FFFFFF"/>
              <w:ind w:firstLine="567"/>
              <w:jc w:val="both"/>
              <w:rPr>
                <w:rFonts w:ascii="Times New Roman" w:eastAsia="Times New Roman" w:hAnsi="Times New Roman"/>
                <w:color w:val="auto"/>
              </w:rPr>
            </w:pPr>
          </w:p>
          <w:p w14:paraId="72B2506D" w14:textId="33D7926A"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7) </w:t>
            </w:r>
            <w:r w:rsidRPr="00AC6EF8">
              <w:rPr>
                <w:rFonts w:ascii="Times New Roman" w:eastAsia="Times New Roman" w:hAnsi="Times New Roman"/>
                <w:b/>
                <w:bCs/>
                <w:color w:val="auto"/>
                <w:lang w:val="ky-KG"/>
              </w:rPr>
              <w:t>өзгөчө кырдаал зонасы</w:t>
            </w:r>
            <w:r w:rsidRPr="00AC6EF8">
              <w:rPr>
                <w:rFonts w:ascii="Times New Roman" w:eastAsia="Times New Roman" w:hAnsi="Times New Roman"/>
                <w:color w:val="auto"/>
                <w:lang w:val="ky-KG"/>
              </w:rPr>
              <w:t> - өзгөчө кырдаал келип чыккан аймак;</w:t>
            </w:r>
          </w:p>
          <w:p w14:paraId="3DC4634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8) </w:t>
            </w:r>
            <w:r w:rsidRPr="00AC6EF8">
              <w:rPr>
                <w:rFonts w:ascii="Times New Roman" w:eastAsia="Times New Roman" w:hAnsi="Times New Roman"/>
                <w:b/>
                <w:bCs/>
                <w:color w:val="auto"/>
                <w:lang w:val="ky-KG"/>
              </w:rPr>
              <w:t>өзгөчө жана кризистик кырдаалдардагы коопсуздук</w:t>
            </w:r>
            <w:r w:rsidRPr="00AC6EF8">
              <w:rPr>
                <w:rFonts w:ascii="Times New Roman" w:eastAsia="Times New Roman" w:hAnsi="Times New Roman"/>
                <w:color w:val="auto"/>
                <w:lang w:val="ky-KG"/>
              </w:rPr>
              <w:t> - өлкөнүн калкын, аймактарын, объекттерин жана инфратүзүмүн тынчтык жана согуш мезгилиндеги өзгөчө кырдаалдын таасиринин натыйжасында келип чыгуучу коркунучтардан коргогон, гендердик жана демографиялык муктаждыктарды эске алуу менен калктын жашоо-тиричилигин биринчи кезекте камсыз кылган абал;</w:t>
            </w:r>
          </w:p>
          <w:p w14:paraId="32207F9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9) </w:t>
            </w:r>
            <w:r w:rsidRPr="00AC6EF8">
              <w:rPr>
                <w:rFonts w:ascii="Times New Roman" w:eastAsia="Times New Roman" w:hAnsi="Times New Roman"/>
                <w:b/>
                <w:bCs/>
                <w:color w:val="auto"/>
                <w:lang w:val="ky-KG"/>
              </w:rPr>
              <w:t>Кыргыз Республикасынын Жарандык коргонуу жаатындагы ыйгарым укуктуу мамлекеттик органы</w:t>
            </w:r>
            <w:r w:rsidRPr="00AC6EF8">
              <w:rPr>
                <w:rFonts w:ascii="Times New Roman" w:eastAsia="Times New Roman" w:hAnsi="Times New Roman"/>
                <w:color w:val="auto"/>
                <w:lang w:val="ky-KG"/>
              </w:rPr>
              <w:t> - Кыргыз Республикасынын Өкмөтү тарабынан аныкталуучу Жарандык коргонуу жаатындагы милдеттерди чечүүгө атайын ыйгарым укуктуу Кыргыз Республикасынын аткаруу бийлигинин мамлекеттик органы;</w:t>
            </w:r>
          </w:p>
          <w:p w14:paraId="23CCA36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10) </w:t>
            </w:r>
            <w:r w:rsidRPr="00AC6EF8">
              <w:rPr>
                <w:rFonts w:ascii="Times New Roman" w:eastAsia="Times New Roman" w:hAnsi="Times New Roman"/>
                <w:b/>
                <w:bCs/>
                <w:color w:val="auto"/>
                <w:lang w:val="ky-KG"/>
              </w:rPr>
              <w:t>уюмдар</w:t>
            </w:r>
            <w:r w:rsidRPr="00AC6EF8">
              <w:rPr>
                <w:rFonts w:ascii="Times New Roman" w:eastAsia="Times New Roman" w:hAnsi="Times New Roman"/>
                <w:color w:val="auto"/>
                <w:lang w:val="ky-KG"/>
              </w:rPr>
              <w:t> - коргоо, экономикалык жана социалдык мааниге ээ же тынчтык жана согуш мезгилинде өзгөчө кырдаалдын келип чыгуу тобокелдигинин жогорку даражадагы коркунучун билдирген объекттери бар уюмдар (менчигинин түрүнө карабастан мекемелер, ишканалар, чарба жүргүзүү объекттери);</w:t>
            </w:r>
          </w:p>
          <w:p w14:paraId="7CA6239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11) </w:t>
            </w:r>
            <w:r w:rsidRPr="00AC6EF8">
              <w:rPr>
                <w:rFonts w:ascii="Times New Roman" w:eastAsia="Times New Roman" w:hAnsi="Times New Roman"/>
                <w:b/>
                <w:bCs/>
                <w:color w:val="auto"/>
                <w:lang w:val="ky-KG"/>
              </w:rPr>
              <w:t>Жарандык коргонуу боюнча комиссия</w:t>
            </w:r>
            <w:r w:rsidRPr="00AC6EF8">
              <w:rPr>
                <w:rFonts w:ascii="Times New Roman" w:eastAsia="Times New Roman" w:hAnsi="Times New Roman"/>
                <w:color w:val="auto"/>
                <w:lang w:val="ky-KG"/>
              </w:rPr>
              <w:t> - Жарандык коргонуу боюнча иш-чараларды уюштурууга жана аткарууга арналган Жарандык коргонуунун мамлекеттик тутумунун туруктуу иштеген координациялоочу органы;</w:t>
            </w:r>
          </w:p>
          <w:p w14:paraId="0CB09BB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12) </w:t>
            </w:r>
            <w:r w:rsidRPr="00AC6EF8">
              <w:rPr>
                <w:rFonts w:ascii="Times New Roman" w:eastAsia="Times New Roman" w:hAnsi="Times New Roman"/>
                <w:b/>
                <w:bCs/>
                <w:color w:val="auto"/>
                <w:lang w:val="ky-KG"/>
              </w:rPr>
              <w:t>Жарандык коргонуу кызматы</w:t>
            </w:r>
            <w:r w:rsidRPr="00AC6EF8">
              <w:rPr>
                <w:rFonts w:ascii="Times New Roman" w:eastAsia="Times New Roman" w:hAnsi="Times New Roman"/>
                <w:color w:val="auto"/>
                <w:lang w:val="ky-KG"/>
              </w:rPr>
              <w:t> - ишинин тармагы бирдей жана Жарандык коргонуунун атайын иш-чараларынын конкреттүү түрүн биргеликте өткөрүүгө жарамдуу болгон башкаруу органдарынын, мамлекеттик органдардын, менчигинин түрүнө жана ведомстволук тиешелүүлүгүнө (баш ийүүчүлүгүнө) карабастан уюмдардын жана алардын түзүмдүк бөлүмдөрүнүн күчтөрүнүн жана каражаттарынын уюштуруу-техникалык бирикмеси;</w:t>
            </w:r>
          </w:p>
          <w:p w14:paraId="6E52B47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13) </w:t>
            </w:r>
            <w:r w:rsidRPr="00AC6EF8">
              <w:rPr>
                <w:rFonts w:ascii="Times New Roman" w:eastAsia="Times New Roman" w:hAnsi="Times New Roman"/>
                <w:b/>
                <w:bCs/>
                <w:color w:val="auto"/>
                <w:lang w:val="ky-KG"/>
              </w:rPr>
              <w:t>Жарандык коргонуу күчтөрү</w:t>
            </w:r>
            <w:r w:rsidRPr="00AC6EF8">
              <w:rPr>
                <w:rFonts w:ascii="Times New Roman" w:eastAsia="Times New Roman" w:hAnsi="Times New Roman"/>
                <w:color w:val="auto"/>
                <w:lang w:val="ky-KG"/>
              </w:rPr>
              <w:t> - Жарандык коргонуунун аскерлери, бөлүмдөрү жана түзүлүштөрү;</w:t>
            </w:r>
          </w:p>
          <w:p w14:paraId="75E306A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14) </w:t>
            </w:r>
            <w:r w:rsidRPr="00AC6EF8">
              <w:rPr>
                <w:rFonts w:ascii="Times New Roman" w:eastAsia="Times New Roman" w:hAnsi="Times New Roman"/>
                <w:b/>
                <w:bCs/>
                <w:color w:val="auto"/>
                <w:lang w:val="ky-KG"/>
              </w:rPr>
              <w:t>Жарандык коргонуу каражаттары</w:t>
            </w:r>
            <w:r w:rsidRPr="00AC6EF8">
              <w:rPr>
                <w:rFonts w:ascii="Times New Roman" w:eastAsia="Times New Roman" w:hAnsi="Times New Roman"/>
                <w:color w:val="auto"/>
                <w:lang w:val="ky-KG"/>
              </w:rPr>
              <w:t> - адамдарды куткаруу жана авариялык-куткаруучу жана башка кечиктирилгис жумуштарды аткарууга арналган атайын курулмалар, техникалар, шаймандар, жабдуулар, жабдыктар, байланыш, коргонуу жана жабыркагандарга биринчи жардам көрсөтүү каражаттары, материалдык-техникалык каражаттардын запастары;</w:t>
            </w:r>
          </w:p>
          <w:p w14:paraId="218366E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15) </w:t>
            </w:r>
            <w:r w:rsidRPr="00AC6EF8">
              <w:rPr>
                <w:rFonts w:ascii="Times New Roman" w:eastAsia="Times New Roman" w:hAnsi="Times New Roman"/>
                <w:b/>
                <w:bCs/>
                <w:color w:val="auto"/>
                <w:lang w:val="ky-KG"/>
              </w:rPr>
              <w:t>Жарандык коргонуу аскерлери жана бөлүмдөрү</w:t>
            </w:r>
            <w:r w:rsidRPr="00AC6EF8">
              <w:rPr>
                <w:rFonts w:ascii="Times New Roman" w:eastAsia="Times New Roman" w:hAnsi="Times New Roman"/>
                <w:color w:val="auto"/>
                <w:lang w:val="ky-KG"/>
              </w:rPr>
              <w:t> - тынчтык жана согуш мезгилинде Жарандык коргонуу маселелерин чечүү үчүн атайын даярдалган Жарандык коргонуу жаатындагы ыйгарым укуктуу мамлекеттик органдын аскердик бөлүктөрү, бирикмелери жана бөлүмдөрү;</w:t>
            </w:r>
          </w:p>
          <w:p w14:paraId="49104A5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16) </w:t>
            </w:r>
            <w:r w:rsidRPr="00AC6EF8">
              <w:rPr>
                <w:rFonts w:ascii="Times New Roman" w:eastAsia="Times New Roman" w:hAnsi="Times New Roman"/>
                <w:b/>
                <w:bCs/>
                <w:color w:val="auto"/>
                <w:lang w:val="ky-KG"/>
              </w:rPr>
              <w:t>Жарандык коргонуу түзүлүшү</w:t>
            </w:r>
            <w:r w:rsidRPr="00AC6EF8">
              <w:rPr>
                <w:rFonts w:ascii="Times New Roman" w:eastAsia="Times New Roman" w:hAnsi="Times New Roman"/>
                <w:color w:val="auto"/>
                <w:lang w:val="ky-KG"/>
              </w:rPr>
              <w:t> - аймактык-тармактык принцип боюнча уюмдардын базасында түзүлүүчү, атайын техникасы жана мүлкү бар, тынчтык жана согуш мезгилиндеги өзгөчө кырдаалдарда алдын алуучу, авариялык-куткаруучу жана башка кечиктирилгис жумуштарды аткаруу үчүн даярдалган түзүлүштөр, анын ичинде ыктыярдуу негизде түзүлүүчү коомдук бирикмелер;</w:t>
            </w:r>
          </w:p>
          <w:p w14:paraId="1101E1C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17) </w:t>
            </w:r>
            <w:r w:rsidRPr="00AC6EF8">
              <w:rPr>
                <w:rFonts w:ascii="Times New Roman" w:eastAsia="Times New Roman" w:hAnsi="Times New Roman"/>
                <w:b/>
                <w:bCs/>
                <w:color w:val="auto"/>
                <w:lang w:val="ky-KG"/>
              </w:rPr>
              <w:t>согуш мезгилинде Жарандык коргонуу боюнча топко киргизилген аймак</w:t>
            </w:r>
            <w:r w:rsidRPr="00AC6EF8">
              <w:rPr>
                <w:rFonts w:ascii="Times New Roman" w:eastAsia="Times New Roman" w:hAnsi="Times New Roman"/>
                <w:color w:val="auto"/>
                <w:lang w:val="ky-KG"/>
              </w:rPr>
              <w:t> - Жарандык коргонуу жаатында олуттуу коргоо, экономикалык мааниге ээ болгон шаар же башка калктуу конуш жайгашкан аймак;</w:t>
            </w:r>
          </w:p>
          <w:p w14:paraId="10402D4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18) </w:t>
            </w:r>
            <w:r w:rsidRPr="00AC6EF8">
              <w:rPr>
                <w:rFonts w:ascii="Times New Roman" w:eastAsia="Times New Roman" w:hAnsi="Times New Roman"/>
                <w:b/>
                <w:bCs/>
                <w:color w:val="auto"/>
                <w:lang w:val="ky-KG"/>
              </w:rPr>
              <w:t>өзгөчө кырдаал зонасында калктын жашоо-тиричилигин биринчи кезекте камсыз кылуу</w:t>
            </w:r>
            <w:r w:rsidRPr="00AC6EF8">
              <w:rPr>
                <w:rFonts w:ascii="Times New Roman" w:eastAsia="Times New Roman" w:hAnsi="Times New Roman"/>
                <w:color w:val="auto"/>
                <w:lang w:val="ky-KG"/>
              </w:rPr>
              <w:t> - калктын сууга, тамак-аш азыктарына, өтө керектүү буюмдарга, медициналык кызмат көрсөтүүлөргө жана каражаттарга, коммуналдык-тиричилик кызмат көрсөтүүлөрүнө, турак жайга, транспорттук жана маалыматтык камсыз кылууга болгон биринчи кезектеги муктаждыктарын өз убагында канааттандыруу;</w:t>
            </w:r>
          </w:p>
          <w:p w14:paraId="09167C7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19) </w:t>
            </w:r>
            <w:r w:rsidRPr="00AC6EF8">
              <w:rPr>
                <w:rFonts w:ascii="Times New Roman" w:eastAsia="Times New Roman" w:hAnsi="Times New Roman"/>
                <w:b/>
                <w:bCs/>
                <w:color w:val="auto"/>
                <w:lang w:val="ky-KG"/>
              </w:rPr>
              <w:t>Жарандык коргонуунун башкаруу органдары</w:t>
            </w:r>
            <w:r w:rsidRPr="00AC6EF8">
              <w:rPr>
                <w:rFonts w:ascii="Times New Roman" w:eastAsia="Times New Roman" w:hAnsi="Times New Roman"/>
                <w:color w:val="auto"/>
                <w:lang w:val="ky-KG"/>
              </w:rPr>
              <w:t> - тынчтык жана согуш мезгилинде Жарандык коргонуу иш-чараларын жетектөөнү жүзөгө ашыруучу жана аткарууну камсыз кылуучу мамлекеттик органдар, жергиликтүү өз алдынча башкаруу органдары, уюмдар;</w:t>
            </w:r>
          </w:p>
          <w:p w14:paraId="3EB11853" w14:textId="5C32C532"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20) </w:t>
            </w:r>
            <w:r w:rsidRPr="00AC6EF8">
              <w:rPr>
                <w:rFonts w:ascii="Times New Roman" w:eastAsia="Times New Roman" w:hAnsi="Times New Roman"/>
                <w:b/>
                <w:bCs/>
                <w:color w:val="auto"/>
                <w:lang w:val="ky-KG"/>
              </w:rPr>
              <w:t>кырсык</w:t>
            </w:r>
            <w:r w:rsidRPr="00AC6EF8">
              <w:rPr>
                <w:rFonts w:ascii="Times New Roman" w:eastAsia="Times New Roman" w:hAnsi="Times New Roman"/>
                <w:color w:val="auto"/>
                <w:lang w:val="ky-KG"/>
              </w:rPr>
              <w:t> - адамдардын алсыздыгын күчөтүүчү, көптөгөн адам курмандыктарына жана масштабдуу экологиялык зыяндарга алып келүүчү, коомдун мүмкүнчүлүктөрүн өзүнүн ресурстарынын эсебинен гана чечүүнү арттыруучу коомдун иштешинин олуттуу бузулушу;</w:t>
            </w:r>
          </w:p>
          <w:p w14:paraId="22C3ED6D" w14:textId="77777777" w:rsidR="00A26A66" w:rsidRPr="00AC6EF8" w:rsidRDefault="00A26A66" w:rsidP="00A26A66">
            <w:pPr>
              <w:widowControl/>
              <w:shd w:val="clear" w:color="auto" w:fill="FFFFFF"/>
              <w:ind w:firstLine="567"/>
              <w:jc w:val="both"/>
              <w:rPr>
                <w:rFonts w:ascii="Times New Roman" w:eastAsia="Times New Roman" w:hAnsi="Times New Roman"/>
                <w:color w:val="auto"/>
              </w:rPr>
            </w:pPr>
          </w:p>
          <w:p w14:paraId="2AFF0C1C" w14:textId="38007799"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21) </w:t>
            </w:r>
            <w:r w:rsidRPr="00AC6EF8">
              <w:rPr>
                <w:rFonts w:ascii="Times New Roman" w:eastAsia="Times New Roman" w:hAnsi="Times New Roman"/>
                <w:b/>
                <w:bCs/>
                <w:color w:val="auto"/>
                <w:lang w:val="ky-KG"/>
              </w:rPr>
              <w:t>кырсык тобокелдиги</w:t>
            </w:r>
            <w:r w:rsidRPr="00AC6EF8">
              <w:rPr>
                <w:rFonts w:ascii="Times New Roman" w:eastAsia="Times New Roman" w:hAnsi="Times New Roman"/>
                <w:color w:val="auto"/>
                <w:lang w:val="ky-KG"/>
              </w:rPr>
              <w:t> - кырсыктын натыйжасында адамдарды жоготууну, материалдык, экономикалык жана экологиялык чыгымдарды билдирген мүмкүн болгон жоготуулар;</w:t>
            </w:r>
          </w:p>
          <w:p w14:paraId="15804D7D" w14:textId="05EDCDE6" w:rsidR="00150E74" w:rsidRPr="00AC6EF8" w:rsidRDefault="00150E74" w:rsidP="00A26A66">
            <w:pPr>
              <w:widowControl/>
              <w:shd w:val="clear" w:color="auto" w:fill="FFFFFF"/>
              <w:ind w:firstLine="567"/>
              <w:jc w:val="both"/>
              <w:rPr>
                <w:rFonts w:ascii="Times New Roman" w:eastAsia="Times New Roman" w:hAnsi="Times New Roman"/>
                <w:b/>
                <w:bCs/>
                <w:color w:val="auto"/>
                <w:lang w:val="ky-KG"/>
              </w:rPr>
            </w:pPr>
            <w:r w:rsidRPr="00AC6EF8">
              <w:rPr>
                <w:rFonts w:ascii="Times New Roman" w:eastAsia="Times New Roman" w:hAnsi="Times New Roman"/>
                <w:b/>
                <w:bCs/>
                <w:color w:val="auto"/>
                <w:lang w:val="ky-KG"/>
              </w:rPr>
              <w:t>22) кырсык тобокелдигин азайтуу - калктын жана аймактардын кырсыктын коркунучтарына кабылуусун азайтуу боюнча чаралардын комплекси, тобокелдиктин жана жаратылышты рационалдуу пайдалануунун себептүү факторлорун системалуу, талдоонун жана контролдоонун негизинде өзгөчө кырдаалдарга даярдыкты жогорулатуу;</w:t>
            </w:r>
          </w:p>
          <w:p w14:paraId="12EB9127" w14:textId="3DE3C4ED"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p>
          <w:p w14:paraId="76297A8A"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23) </w:t>
            </w:r>
            <w:r w:rsidRPr="00AC6EF8">
              <w:rPr>
                <w:rFonts w:ascii="Times New Roman" w:eastAsia="Times New Roman" w:hAnsi="Times New Roman"/>
                <w:b/>
                <w:bCs/>
                <w:color w:val="auto"/>
                <w:lang w:val="ky-KG"/>
              </w:rPr>
              <w:t>эвакуация</w:t>
            </w:r>
            <w:r w:rsidRPr="00AC6EF8">
              <w:rPr>
                <w:rFonts w:ascii="Times New Roman" w:eastAsia="Times New Roman" w:hAnsi="Times New Roman"/>
                <w:color w:val="auto"/>
                <w:lang w:val="ky-KG"/>
              </w:rPr>
              <w:t> - өзгөчө кырдаалдын же өзгөчө кырдаал болушу мүмкүн болгон зоналардан калкты уюшкандыкта ташып чыгаруу (чыгып кетүү) жана аны биринчи кезектеги жашоо-тиричилик жагын камсыз кылуу шарттары боюнча күн мурунтан даярдалып коюлган (өзгөчө кырдаалдар булагынын зыян келтирүүчү факторлорунун аракет зоналарынан тышкары) коопсуз райондорго (жерлерге) кыска мөөнөттө жайгаштыруу боюнча иш-чаралар комплекси;</w:t>
            </w:r>
          </w:p>
          <w:p w14:paraId="304F00F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24) </w:t>
            </w:r>
            <w:r w:rsidRPr="00AC6EF8">
              <w:rPr>
                <w:rFonts w:ascii="Times New Roman" w:eastAsia="Times New Roman" w:hAnsi="Times New Roman"/>
                <w:b/>
                <w:bCs/>
                <w:color w:val="auto"/>
                <w:lang w:val="ky-KG"/>
              </w:rPr>
              <w:t>калкты башка жерге көчүрүү</w:t>
            </w:r>
            <w:r w:rsidRPr="00AC6EF8">
              <w:rPr>
                <w:rFonts w:ascii="Times New Roman" w:eastAsia="Times New Roman" w:hAnsi="Times New Roman"/>
                <w:color w:val="auto"/>
                <w:lang w:val="ky-KG"/>
              </w:rPr>
              <w:t> - өзгөчө кырдаалдар коркунучунда жана ал келип чыкканда адамдарды түпкүлүгү кооптуу участоктордон коопсуз райондорго убактылуу же жаңы жашай турган жерге көчүрүүнү жүзөгө ашыруу боюнча иш-чаралар комплекси;</w:t>
            </w:r>
          </w:p>
          <w:p w14:paraId="61E3B3F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25) </w:t>
            </w:r>
            <w:r w:rsidRPr="00AC6EF8">
              <w:rPr>
                <w:rFonts w:ascii="Times New Roman" w:eastAsia="Times New Roman" w:hAnsi="Times New Roman"/>
                <w:b/>
                <w:bCs/>
                <w:color w:val="auto"/>
                <w:lang w:val="ky-KG"/>
              </w:rPr>
              <w:t>өзгөчө кырдаалдарга мониторинг жүргүзүү жана божомолдоо</w:t>
            </w:r>
            <w:r w:rsidRPr="00AC6EF8">
              <w:rPr>
                <w:rFonts w:ascii="Times New Roman" w:eastAsia="Times New Roman" w:hAnsi="Times New Roman"/>
                <w:color w:val="auto"/>
                <w:lang w:val="ky-KG"/>
              </w:rPr>
              <w:t> - жаратылыш, техногендик процесстердин, кубулуштардын абалын жана өзгөрүүлөрүн байкоого алуу, талдоо, баалоо жана алардын өзгөчө кырдаалдарды алдын алууга багытталган өнүгүүсүн божомолдоо боюнча иш-чаралардын жыйындысы;</w:t>
            </w:r>
          </w:p>
          <w:p w14:paraId="777B7D6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26) </w:t>
            </w:r>
            <w:r w:rsidRPr="00AC6EF8">
              <w:rPr>
                <w:rFonts w:ascii="Times New Roman" w:eastAsia="Times New Roman" w:hAnsi="Times New Roman"/>
                <w:b/>
                <w:bCs/>
                <w:color w:val="auto"/>
                <w:lang w:val="ky-KG"/>
              </w:rPr>
              <w:t>өзгөчө кырдаалдарга комплекстүү мониторинг жүргүзүүнүн жана аларды божомолдоонун тутуму</w:t>
            </w:r>
            <w:r w:rsidRPr="00AC6EF8">
              <w:rPr>
                <w:rFonts w:ascii="Times New Roman" w:eastAsia="Times New Roman" w:hAnsi="Times New Roman"/>
                <w:color w:val="auto"/>
                <w:lang w:val="ky-KG"/>
              </w:rPr>
              <w:t> - өзгөчө кырдаалдарга мониторинг жүргүзүү жана аларды божомолдоо боюнча функционалдуу-тармактык түзүмдөрдү жана кызматтарды бириктирүүчү тутум;</w:t>
            </w:r>
          </w:p>
          <w:p w14:paraId="578658C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27) </w:t>
            </w:r>
            <w:r w:rsidRPr="00AC6EF8">
              <w:rPr>
                <w:rFonts w:ascii="Times New Roman" w:eastAsia="Times New Roman" w:hAnsi="Times New Roman"/>
                <w:b/>
                <w:bCs/>
                <w:color w:val="auto"/>
                <w:lang w:val="ky-KG"/>
              </w:rPr>
              <w:t>түпкүлүгү кооптуу объект</w:t>
            </w:r>
            <w:r w:rsidRPr="00AC6EF8">
              <w:rPr>
                <w:rFonts w:ascii="Times New Roman" w:eastAsia="Times New Roman" w:hAnsi="Times New Roman"/>
                <w:color w:val="auto"/>
                <w:lang w:val="ky-KG"/>
              </w:rPr>
              <w:t> - өзгөчө кырдаалдар булагынын келип чыгышынын реалдуу коркунучун жаратуучу өрткө жана жарылуу жагынан кооптуу, радиоактивдүү, химиялык, биологиялык жана уулуу коркунучтуу заттарды анда пайдалануучу, өндүрүүчү, кайра иштетүүчү, сактоочу же ташуучу объект, белгилүү бир жагдайларда өзгөчө кырдаалдын келип чыгышынын реалдуу коркунучун түзүшү мүмкүн болгон инженердик-техникалык, ошондой эле башка курулмалар жана объекттер;</w:t>
            </w:r>
          </w:p>
          <w:p w14:paraId="58093A23"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28) </w:t>
            </w:r>
            <w:r w:rsidRPr="00AC6EF8">
              <w:rPr>
                <w:rFonts w:ascii="Times New Roman" w:eastAsia="Times New Roman" w:hAnsi="Times New Roman"/>
                <w:b/>
                <w:bCs/>
                <w:color w:val="auto"/>
                <w:lang w:val="ky-KG"/>
              </w:rPr>
              <w:t>түпкүлүгү кооптуу участок</w:t>
            </w:r>
            <w:r w:rsidRPr="00AC6EF8">
              <w:rPr>
                <w:rFonts w:ascii="Times New Roman" w:eastAsia="Times New Roman" w:hAnsi="Times New Roman"/>
                <w:color w:val="auto"/>
                <w:lang w:val="ky-KG"/>
              </w:rPr>
              <w:t> - тез өөрчүй турган кооптуу жаратылыш кубулуштарынын келип чыгуу тобокелдигине дуушарлануучу, өзгөчө кырдаалдар келип чыгышынын коркунучун божомолдоо жана өзгөчө кырдаалдардын социалдык-экономикалык кесепеттерине баа берүү аркылуу көрсөтүлгөн аймакка киргизилген аймак (жер, суу же аба мейкиндиги);</w:t>
            </w:r>
          </w:p>
          <w:p w14:paraId="75083B1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29) </w:t>
            </w:r>
            <w:r w:rsidRPr="00AC6EF8">
              <w:rPr>
                <w:rFonts w:ascii="Times New Roman" w:eastAsia="Times New Roman" w:hAnsi="Times New Roman"/>
                <w:b/>
                <w:bCs/>
                <w:color w:val="auto"/>
                <w:lang w:val="ky-KG"/>
              </w:rPr>
              <w:t>авариялык-куткаруучу жана башка кечиктирилгис жумуштар</w:t>
            </w:r>
            <w:r w:rsidRPr="00AC6EF8">
              <w:rPr>
                <w:rFonts w:ascii="Times New Roman" w:eastAsia="Times New Roman" w:hAnsi="Times New Roman"/>
                <w:color w:val="auto"/>
                <w:lang w:val="ky-KG"/>
              </w:rPr>
              <w:t> - өзгөчө кырдаалдар зонасында адамдарды куткарууга жана аларга жардам көрсөтүүгө, зыян келтирүүчү таасирлердин очогун чектөөгө жана токтотууга, экинчи зыян келтирүүчү факторлордун келип чыгышынын алдын алууга, материалдык жана маданий баалуулуктарды коргоого жана куткарып калууга багытталган биринчи кезектеги жумуштар;</w:t>
            </w:r>
          </w:p>
          <w:p w14:paraId="57D09EAD" w14:textId="66059A3C"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30) </w:t>
            </w:r>
            <w:r w:rsidRPr="00AC6EF8">
              <w:rPr>
                <w:rFonts w:ascii="Times New Roman" w:eastAsia="Times New Roman" w:hAnsi="Times New Roman"/>
                <w:b/>
                <w:bCs/>
                <w:color w:val="auto"/>
                <w:lang w:val="ky-KG"/>
              </w:rPr>
              <w:t>Жарандык коргонуу жаатында калкты даярдоо</w:t>
            </w:r>
            <w:r w:rsidRPr="00AC6EF8">
              <w:rPr>
                <w:rFonts w:ascii="Times New Roman" w:eastAsia="Times New Roman" w:hAnsi="Times New Roman"/>
                <w:color w:val="auto"/>
                <w:lang w:val="ky-KG"/>
              </w:rPr>
              <w:t> - калктын бардык топторунун өзгөчө кырдаалдарда жана согуштук жаңжалдарда келип чыгуучу коркунучтардан коргоо боюнча билимдерге жана ыктарга үйрөнүү, ошондой эле практикалык көндүмдөргө ээ болуу боюнча ишин уюштурууну</w:t>
            </w:r>
            <w:r w:rsidR="00AC6EF8">
              <w:rPr>
                <w:rFonts w:ascii="Times New Roman" w:eastAsia="Times New Roman" w:hAnsi="Times New Roman"/>
                <w:color w:val="auto"/>
                <w:lang w:val="ky-KG"/>
              </w:rPr>
              <w:t>н максатка багытталган процесси;</w:t>
            </w:r>
          </w:p>
          <w:p w14:paraId="7964364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31) </w:t>
            </w:r>
            <w:r w:rsidRPr="00AC6EF8">
              <w:rPr>
                <w:rFonts w:ascii="Times New Roman" w:eastAsia="Times New Roman" w:hAnsi="Times New Roman"/>
                <w:b/>
                <w:bCs/>
                <w:color w:val="auto"/>
                <w:lang w:val="ky-KG"/>
              </w:rPr>
              <w:t>атайын превентивдүү жана жоюу иш-чаралары</w:t>
            </w:r>
            <w:r w:rsidRPr="00AC6EF8">
              <w:rPr>
                <w:rFonts w:ascii="Times New Roman" w:eastAsia="Times New Roman" w:hAnsi="Times New Roman"/>
                <w:color w:val="auto"/>
                <w:lang w:val="ky-KG"/>
              </w:rPr>
              <w:t> - алдын алуучу иш-чараларды уюштуруу жана жүргүзүү, мүмкүн болуучу табигый жана техногендик мүнөздөгү өзгөчө кырдаалдарды жоюу, өзгөчө кырдаалдар зоналарында ыкчам чара көрүү жана авариялык-калыбына келтирүүчү жана башка кечиктирилгис иштерди жүргүзүү.</w:t>
            </w:r>
          </w:p>
          <w:p w14:paraId="5BF09842" w14:textId="77777777" w:rsidR="00150E74" w:rsidRPr="00AC6EF8" w:rsidRDefault="00150E74" w:rsidP="00A26A66">
            <w:pPr>
              <w:ind w:firstLine="567"/>
              <w:rPr>
                <w:rFonts w:ascii="Times New Roman" w:hAnsi="Times New Roman"/>
                <w:b/>
                <w:bCs/>
                <w:color w:val="auto"/>
              </w:rPr>
            </w:pPr>
          </w:p>
        </w:tc>
        <w:tc>
          <w:tcPr>
            <w:tcW w:w="7797" w:type="dxa"/>
            <w:shd w:val="clear" w:color="auto" w:fill="auto"/>
          </w:tcPr>
          <w:p w14:paraId="55C20656"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lastRenderedPageBreak/>
              <w:t>2-берене. Негизги түшүнүктөр</w:t>
            </w:r>
          </w:p>
          <w:p w14:paraId="0F7A06F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Ушул Мыйзамдын максаттары үчүн төмөнкүдөй негизги түшүнүктөр пайдаланылат:</w:t>
            </w:r>
          </w:p>
          <w:p w14:paraId="5769A63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w:t>
            </w:r>
            <w:r w:rsidRPr="00AC6EF8">
              <w:rPr>
                <w:rFonts w:ascii="Times New Roman" w:eastAsia="Times New Roman" w:hAnsi="Times New Roman"/>
                <w:b/>
                <w:bCs/>
                <w:color w:val="auto"/>
                <w:lang w:val="ky-KG"/>
              </w:rPr>
              <w:t>Жарандык коргонуу</w:t>
            </w:r>
            <w:r w:rsidRPr="00AC6EF8">
              <w:rPr>
                <w:rFonts w:ascii="Times New Roman" w:eastAsia="Times New Roman" w:hAnsi="Times New Roman"/>
                <w:color w:val="auto"/>
                <w:lang w:val="ky-KG"/>
              </w:rPr>
              <w:t> - Кыргыз Республикасынын калкын, материалдык жана маданий баалуулуктары менен аймактарын тынчтык жана согуш мезгилинде өзгөчө кырдаалдардан коргонууга даярдоо боюнча жана коргонуу боюнча мамлекеттик жалпы иш-чаралар тутумунун курамдык бөлүгү;</w:t>
            </w:r>
          </w:p>
          <w:p w14:paraId="0B1980B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w:t>
            </w:r>
            <w:r w:rsidRPr="00AC6EF8">
              <w:rPr>
                <w:rFonts w:ascii="Times New Roman" w:eastAsia="Times New Roman" w:hAnsi="Times New Roman"/>
                <w:b/>
                <w:bCs/>
                <w:color w:val="auto"/>
                <w:lang w:val="ky-KG"/>
              </w:rPr>
              <w:t>Жарандык коргонуунун мамлекеттик тутуму</w:t>
            </w:r>
            <w:r w:rsidRPr="00AC6EF8">
              <w:rPr>
                <w:rFonts w:ascii="Times New Roman" w:eastAsia="Times New Roman" w:hAnsi="Times New Roman"/>
                <w:color w:val="auto"/>
                <w:lang w:val="ky-KG"/>
              </w:rPr>
              <w:t> - Кыргыз Республикасынын мамлекеттик органдарынын, коомдук бирикмелеринин жана ыктыярдуу уюмдарынын башкаруу органдары, күчтөрү жана каражаттары анын элементи болуп саналган, тынчтык жана согуш мезгилдерде калкты жана өлкөнүн аймагын өзгөчө кырдаалдардан коргоо боюнча функцияларды аткаруучу жалпы мамлекеттик тутум. Жарандык коргонуунун мамлекеттик тутуму өзүнө Кыргыз Республикасынын Кырсыктын тобокелдигин азайтуу боюнча улуттук платформасын камтыйт;</w:t>
            </w:r>
          </w:p>
          <w:p w14:paraId="6C6AC670" w14:textId="46D89A14"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lastRenderedPageBreak/>
              <w:t>3) </w:t>
            </w:r>
            <w:r w:rsidRPr="00AC6EF8">
              <w:rPr>
                <w:rFonts w:ascii="Times New Roman" w:eastAsia="Times New Roman" w:hAnsi="Times New Roman"/>
                <w:b/>
                <w:bCs/>
                <w:color w:val="auto"/>
                <w:lang w:val="ky-KG"/>
              </w:rPr>
              <w:t>Кыргыз Республикасынын Кырсыктын тобокелдигин азайтуу боюнча улуттук платформасы</w:t>
            </w:r>
            <w:r w:rsidRPr="00AC6EF8">
              <w:rPr>
                <w:rFonts w:ascii="Times New Roman" w:eastAsia="Times New Roman" w:hAnsi="Times New Roman"/>
                <w:color w:val="auto"/>
                <w:lang w:val="ky-KG"/>
              </w:rPr>
              <w:t> - мамлекеттик түзүмдөрдү, жеке секторду жана жарандык коомду кошуп алганда бардык кызыкдар тараптардын катышуусу менен көп тармактуу жана дисциплиналар аралык мүнөзгө ээ болгон кырсыктын тобокелдигин азайтуу чөйрөсүндөгү координациялоонун жана стратегиялык жетектөөнүн улуттук механизми;</w:t>
            </w:r>
          </w:p>
          <w:p w14:paraId="2E8D5A3C" w14:textId="4A8D212E" w:rsidR="00150E74" w:rsidRPr="00AC6EF8" w:rsidRDefault="00150E74" w:rsidP="00A26A66">
            <w:pPr>
              <w:ind w:firstLine="567"/>
              <w:jc w:val="both"/>
              <w:rPr>
                <w:rFonts w:ascii="Times New Roman" w:hAnsi="Times New Roman"/>
                <w:b/>
                <w:bCs/>
                <w:color w:val="auto"/>
                <w:lang w:val="ky-KG"/>
              </w:rPr>
            </w:pPr>
            <w:r w:rsidRPr="00AC6EF8">
              <w:rPr>
                <w:rFonts w:ascii="Times New Roman" w:hAnsi="Times New Roman"/>
                <w:b/>
                <w:bCs/>
                <w:color w:val="auto"/>
                <w:lang w:val="ky-KG"/>
              </w:rPr>
              <w:t>3-1. Өзгөчө окуя - материалдык объектилердин жок болушуна же бузулушуна, адамдардын өлүмүнө же башка оор кесепеттерге алып келген күтүлбөгөн окуя</w:t>
            </w:r>
          </w:p>
          <w:p w14:paraId="574BA31C" w14:textId="28685FE3"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4) </w:t>
            </w:r>
            <w:r w:rsidRPr="00AC6EF8">
              <w:rPr>
                <w:rFonts w:ascii="Times New Roman" w:eastAsia="Times New Roman" w:hAnsi="Times New Roman"/>
                <w:b/>
                <w:bCs/>
                <w:color w:val="auto"/>
                <w:lang w:val="ky-KG"/>
              </w:rPr>
              <w:t>өзгөчө кырдаал</w:t>
            </w:r>
            <w:r w:rsidRPr="00AC6EF8">
              <w:rPr>
                <w:rFonts w:ascii="Times New Roman" w:eastAsia="Times New Roman" w:hAnsi="Times New Roman"/>
                <w:color w:val="auto"/>
                <w:lang w:val="ky-KG"/>
              </w:rPr>
              <w:t> - адам курмандыктарына, адамдардын саламаттыгына же айлана-чөйрөгө зыян келтирүүгө, олуттуу материалдык чыгымдарга жана адамдардын жашоо аракет шартынын бузулушуна алып келиши мүмкүн болгон же алып келген коркунучтуу жаратылыш же техногендик кубулуштун, авариянын, апааттын, табигый же башка кырсыктын, учурдагы кыйратуу каражаттарынын натыйжасында Кыргыз Республикасынын белгилүү бир аймагында түзүлгөн кырдаал;</w:t>
            </w:r>
          </w:p>
          <w:p w14:paraId="1DFF7115" w14:textId="65DF5C31" w:rsidR="00150E74" w:rsidRPr="00AC6EF8" w:rsidRDefault="00150E74" w:rsidP="00A26A66">
            <w:pPr>
              <w:ind w:firstLine="567"/>
              <w:jc w:val="both"/>
              <w:rPr>
                <w:rFonts w:ascii="Times New Roman" w:hAnsi="Times New Roman"/>
                <w:b/>
                <w:color w:val="auto"/>
                <w:lang w:val="ky-KG"/>
              </w:rPr>
            </w:pPr>
            <w:r w:rsidRPr="00AC6EF8">
              <w:rPr>
                <w:rFonts w:ascii="Times New Roman" w:hAnsi="Times New Roman"/>
                <w:b/>
                <w:color w:val="auto"/>
                <w:lang w:val="ky-KG"/>
              </w:rPr>
              <w:t>4-1) Ири масштабдуу өзгөчө кырдаал - эки же андан көп облустарда, Бишкек жана Ош шаарларында жана чек ара аймагында болгон өзгөчө кырдаал.</w:t>
            </w:r>
          </w:p>
          <w:p w14:paraId="06F451CE" w14:textId="1788B9AE" w:rsidR="00150E74" w:rsidRPr="00AC6EF8" w:rsidRDefault="00150E74" w:rsidP="00A26A66">
            <w:pPr>
              <w:ind w:firstLine="567"/>
              <w:jc w:val="both"/>
              <w:rPr>
                <w:rFonts w:ascii="Times New Roman" w:hAnsi="Times New Roman"/>
                <w:b/>
                <w:color w:val="auto"/>
                <w:lang w:val="ky-KG"/>
              </w:rPr>
            </w:pPr>
            <w:r w:rsidRPr="00AC6EF8">
              <w:rPr>
                <w:rFonts w:ascii="Times New Roman" w:hAnsi="Times New Roman"/>
                <w:b/>
                <w:color w:val="auto"/>
                <w:lang w:val="ky-KG"/>
              </w:rPr>
              <w:t>4-2) Жарандык коргонуунун мамлекеттик тутумунун атайын чакан тутуму - бул жарандык коргонуунун мамлекеттик тутумунун курамында өзгөчө милдеттерди чечүү үчүн бир же бир нече уюштуруу түзүмдөрүнө бириккен, кырсыктардын тобокелдигин азайтуу жаатындагы, жогорку адистештирилген илимий жана башка уюмдар; мониторинг жана өзгөчө кырдаалдарды болжолдоо, байкоо тармактары жана лабораториялык контролдоо.</w:t>
            </w:r>
          </w:p>
          <w:p w14:paraId="0BBD3CB8" w14:textId="5B3C3132"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5) </w:t>
            </w:r>
            <w:r w:rsidRPr="00AC6EF8">
              <w:rPr>
                <w:rFonts w:ascii="Times New Roman" w:eastAsia="Times New Roman" w:hAnsi="Times New Roman"/>
                <w:b/>
                <w:bCs/>
                <w:color w:val="auto"/>
                <w:lang w:val="ky-KG"/>
              </w:rPr>
              <w:t>өзгөчө кырдаалдардын алдын алуу</w:t>
            </w:r>
            <w:r w:rsidRPr="00AC6EF8">
              <w:rPr>
                <w:rFonts w:ascii="Times New Roman" w:eastAsia="Times New Roman" w:hAnsi="Times New Roman"/>
                <w:color w:val="auto"/>
                <w:lang w:val="ky-KG"/>
              </w:rPr>
              <w:t> - өзгөчө кырдаалдардын келип чыгуу тобокелдигин мүмкүн болушунча максималдуу азайтууга, адамдардын өмүрүн жана саламаттыгын сактоого, алар түзүлгөн учурда зыяндын өлчөмүн азайтууга багытталган күн мурунтан жүргүзүлүүчү иш-чаралардын комплекси;</w:t>
            </w:r>
          </w:p>
          <w:p w14:paraId="75CF269F" w14:textId="06331F1D"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6) </w:t>
            </w:r>
            <w:r w:rsidRPr="00AC6EF8">
              <w:rPr>
                <w:rFonts w:ascii="Times New Roman" w:eastAsia="Times New Roman" w:hAnsi="Times New Roman"/>
                <w:b/>
                <w:bCs/>
                <w:color w:val="auto"/>
                <w:lang w:val="ky-KG"/>
              </w:rPr>
              <w:t>өзгөчө кырдаалдарды жоюу</w:t>
            </w:r>
            <w:r w:rsidRPr="00AC6EF8">
              <w:rPr>
                <w:rFonts w:ascii="Times New Roman" w:eastAsia="Times New Roman" w:hAnsi="Times New Roman"/>
                <w:color w:val="auto"/>
                <w:lang w:val="ky-KG"/>
              </w:rPr>
              <w:t> - өзгөчө кырдаалдарды пайда кылган факторлордун аракетин чектөө жана токтотуу, өзгөчө кырдаалдар келип чыккан учурда жүргүзүлүүчү жана адамдардын өмүрүн жана саламаттыгын сактоого, зыяндын өлчөмүн азайтууга багытталган авариялык-куткаруучу жана башка кечиктирилгис жумуштар;</w:t>
            </w:r>
          </w:p>
          <w:p w14:paraId="75C29BAD" w14:textId="219C51F9" w:rsidR="00150E74" w:rsidRPr="00AC6EF8" w:rsidRDefault="00150E74" w:rsidP="00A26A66">
            <w:pPr>
              <w:ind w:firstLine="567"/>
              <w:jc w:val="both"/>
              <w:rPr>
                <w:rFonts w:ascii="Times New Roman" w:eastAsia="Times New Roman" w:hAnsi="Times New Roman"/>
                <w:color w:val="auto"/>
                <w:lang w:val="ky-KG"/>
              </w:rPr>
            </w:pPr>
            <w:r w:rsidRPr="00AC6EF8">
              <w:rPr>
                <w:rFonts w:ascii="Times New Roman" w:hAnsi="Times New Roman"/>
                <w:b/>
                <w:color w:val="auto"/>
                <w:shd w:val="clear" w:color="auto" w:fill="FFFFFF"/>
              </w:rPr>
              <w:t xml:space="preserve">6-1) өзгөчө кырдаалдардын кесепеттерин жоюу - инженердик инфраструктураны, турак жайды, айлана-чөйрөнү калыбына келтирүү, калкка социалдык жана реабилитациялык жардам көрсөтүү, өзгөчө кырдаалдардын натыйжасында жеке жана юридикалык жактарга келтирилген зыяндын (зыяндын) ордун толтуруу боюнча көрүлүүчү чаралар; </w:t>
            </w:r>
          </w:p>
          <w:p w14:paraId="2709A26A" w14:textId="77182EA6"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7) </w:t>
            </w:r>
            <w:r w:rsidRPr="00AC6EF8">
              <w:rPr>
                <w:rFonts w:ascii="Times New Roman" w:eastAsia="Times New Roman" w:hAnsi="Times New Roman"/>
                <w:b/>
                <w:bCs/>
                <w:color w:val="auto"/>
                <w:lang w:val="ky-KG"/>
              </w:rPr>
              <w:t>өзгөчө кырдаал зонасы</w:t>
            </w:r>
            <w:r w:rsidRPr="00AC6EF8">
              <w:rPr>
                <w:rFonts w:ascii="Times New Roman" w:eastAsia="Times New Roman" w:hAnsi="Times New Roman"/>
                <w:color w:val="auto"/>
                <w:lang w:val="ky-KG"/>
              </w:rPr>
              <w:t> - өзгөчө кырдаал келип чыккан аймак;</w:t>
            </w:r>
          </w:p>
          <w:p w14:paraId="37A891B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8) </w:t>
            </w:r>
            <w:r w:rsidRPr="00AC6EF8">
              <w:rPr>
                <w:rFonts w:ascii="Times New Roman" w:eastAsia="Times New Roman" w:hAnsi="Times New Roman"/>
                <w:b/>
                <w:bCs/>
                <w:color w:val="auto"/>
                <w:lang w:val="ky-KG"/>
              </w:rPr>
              <w:t>өзгөчө жана кризистик кырдаалдардагы коопсуздук</w:t>
            </w:r>
            <w:r w:rsidRPr="00AC6EF8">
              <w:rPr>
                <w:rFonts w:ascii="Times New Roman" w:eastAsia="Times New Roman" w:hAnsi="Times New Roman"/>
                <w:color w:val="auto"/>
                <w:lang w:val="ky-KG"/>
              </w:rPr>
              <w:t> - өлкөнүн калкын, аймактарын, объекттерин жана инфратүзүмүн тынчтык жана согуш мезгилиндеги өзгөчө кырдаалдын таасиринин натыйжасында келип чыгуучу коркунучтардан коргогон, гендердик жана демографиялык муктаждыктарды эске алуу менен калктын жашоо-тиричилигин биринчи кезекте камсыз кылган абал;</w:t>
            </w:r>
          </w:p>
          <w:p w14:paraId="58EA6E0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9) </w:t>
            </w:r>
            <w:r w:rsidRPr="00AC6EF8">
              <w:rPr>
                <w:rFonts w:ascii="Times New Roman" w:eastAsia="Times New Roman" w:hAnsi="Times New Roman"/>
                <w:b/>
                <w:bCs/>
                <w:color w:val="auto"/>
                <w:lang w:val="ky-KG"/>
              </w:rPr>
              <w:t>Кыргыз Республикасынын Жарандык коргонуу жаатындагы ыйгарым укуктуу мамлекеттик органы</w:t>
            </w:r>
            <w:r w:rsidRPr="00AC6EF8">
              <w:rPr>
                <w:rFonts w:ascii="Times New Roman" w:eastAsia="Times New Roman" w:hAnsi="Times New Roman"/>
                <w:color w:val="auto"/>
                <w:lang w:val="ky-KG"/>
              </w:rPr>
              <w:t> - Кыргыз Республикасынын Өкмөтү тарабынан аныкталуучу Жарандык коргонуу жаатындагы милдеттерди чечүүгө атайын ыйгарым укуктуу Кыргыз Республикасынын аткаруу бийлигинин мамлекеттик органы;</w:t>
            </w:r>
          </w:p>
          <w:p w14:paraId="348BA88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10) </w:t>
            </w:r>
            <w:r w:rsidRPr="00AC6EF8">
              <w:rPr>
                <w:rFonts w:ascii="Times New Roman" w:eastAsia="Times New Roman" w:hAnsi="Times New Roman"/>
                <w:b/>
                <w:bCs/>
                <w:color w:val="auto"/>
                <w:lang w:val="ky-KG"/>
              </w:rPr>
              <w:t>уюмдар</w:t>
            </w:r>
            <w:r w:rsidRPr="00AC6EF8">
              <w:rPr>
                <w:rFonts w:ascii="Times New Roman" w:eastAsia="Times New Roman" w:hAnsi="Times New Roman"/>
                <w:color w:val="auto"/>
                <w:lang w:val="ky-KG"/>
              </w:rPr>
              <w:t> - коргоо, экономикалык жана социалдык мааниге ээ же тынчтык жана согуш мезгилинде өзгөчө кырдаалдын келип чыгуу тобокелдигинин жогорку даражадагы коркунучун билдирген объекттери бар уюмдар (менчигинин түрүнө карабастан мекемелер, ишканалар, чарба жүргүзүү объекттери);</w:t>
            </w:r>
          </w:p>
          <w:p w14:paraId="6CCD46C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11) </w:t>
            </w:r>
            <w:r w:rsidRPr="00AC6EF8">
              <w:rPr>
                <w:rFonts w:ascii="Times New Roman" w:eastAsia="Times New Roman" w:hAnsi="Times New Roman"/>
                <w:b/>
                <w:bCs/>
                <w:color w:val="auto"/>
                <w:lang w:val="ky-KG"/>
              </w:rPr>
              <w:t>Жарандык коргонуу боюнча комиссия</w:t>
            </w:r>
            <w:r w:rsidRPr="00AC6EF8">
              <w:rPr>
                <w:rFonts w:ascii="Times New Roman" w:eastAsia="Times New Roman" w:hAnsi="Times New Roman"/>
                <w:color w:val="auto"/>
                <w:lang w:val="ky-KG"/>
              </w:rPr>
              <w:t> - Жарандык коргонуу боюнча иш-чараларды уюштурууга жана аткарууга арналган Жарандык коргонуунун мамлекеттик тутумунун туруктуу иштеген координациялоочу органы;</w:t>
            </w:r>
          </w:p>
          <w:p w14:paraId="1A20B37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12) </w:t>
            </w:r>
            <w:r w:rsidRPr="00AC6EF8">
              <w:rPr>
                <w:rFonts w:ascii="Times New Roman" w:eastAsia="Times New Roman" w:hAnsi="Times New Roman"/>
                <w:b/>
                <w:bCs/>
                <w:color w:val="auto"/>
                <w:lang w:val="ky-KG"/>
              </w:rPr>
              <w:t>Жарандык коргонуу кызматы</w:t>
            </w:r>
            <w:r w:rsidRPr="00AC6EF8">
              <w:rPr>
                <w:rFonts w:ascii="Times New Roman" w:eastAsia="Times New Roman" w:hAnsi="Times New Roman"/>
                <w:color w:val="auto"/>
                <w:lang w:val="ky-KG"/>
              </w:rPr>
              <w:t> - ишинин тармагы бирдей жана Жарандык коргонуунун атайын иш-чараларынын конкреттүү түрүн биргеликте өткөрүүгө жарамдуу болгон башкаруу органдарынын, мамлекеттик органдардын, менчигинин түрүнө жана ведомстволук тиешелүүлүгүнө (баш ийүүчүлүгүнө) карабастан уюмдардын жана алардын түзүмдүк бөлүмдөрүнүн күчтөрүнүн жана каражаттарынын уюштуруу-техникалык бирикмеси;</w:t>
            </w:r>
          </w:p>
          <w:p w14:paraId="73924D4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13) </w:t>
            </w:r>
            <w:r w:rsidRPr="00AC6EF8">
              <w:rPr>
                <w:rFonts w:ascii="Times New Roman" w:eastAsia="Times New Roman" w:hAnsi="Times New Roman"/>
                <w:b/>
                <w:bCs/>
                <w:color w:val="auto"/>
                <w:lang w:val="ky-KG"/>
              </w:rPr>
              <w:t>Жарандык коргонуу күчтөрү</w:t>
            </w:r>
            <w:r w:rsidRPr="00AC6EF8">
              <w:rPr>
                <w:rFonts w:ascii="Times New Roman" w:eastAsia="Times New Roman" w:hAnsi="Times New Roman"/>
                <w:color w:val="auto"/>
                <w:lang w:val="ky-KG"/>
              </w:rPr>
              <w:t> - Жарандык коргонуунун аскерлери, бөлүмдөрү жана түзүлүштөрү;</w:t>
            </w:r>
          </w:p>
          <w:p w14:paraId="4EAB5D3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14) </w:t>
            </w:r>
            <w:r w:rsidRPr="00AC6EF8">
              <w:rPr>
                <w:rFonts w:ascii="Times New Roman" w:eastAsia="Times New Roman" w:hAnsi="Times New Roman"/>
                <w:b/>
                <w:bCs/>
                <w:color w:val="auto"/>
                <w:lang w:val="ky-KG"/>
              </w:rPr>
              <w:t>Жарандык коргонуу каражаттары</w:t>
            </w:r>
            <w:r w:rsidRPr="00AC6EF8">
              <w:rPr>
                <w:rFonts w:ascii="Times New Roman" w:eastAsia="Times New Roman" w:hAnsi="Times New Roman"/>
                <w:color w:val="auto"/>
                <w:lang w:val="ky-KG"/>
              </w:rPr>
              <w:t> - адамдарды куткаруу жана авариялык-куткаруучу жана башка кечиктирилгис жумуштарды аткарууга арналган атайын курулмалар, техникалар, шаймандар, жабдуулар, жабдыктар, байланыш, коргонуу жана жабыркагандарга биринчи жардам көрсөтүү каражаттары, материалдык-техникалык каражаттардын запастары;</w:t>
            </w:r>
          </w:p>
          <w:p w14:paraId="1F24825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15) </w:t>
            </w:r>
            <w:r w:rsidRPr="00AC6EF8">
              <w:rPr>
                <w:rFonts w:ascii="Times New Roman" w:eastAsia="Times New Roman" w:hAnsi="Times New Roman"/>
                <w:b/>
                <w:bCs/>
                <w:color w:val="auto"/>
                <w:lang w:val="ky-KG"/>
              </w:rPr>
              <w:t>Жарандык коргонуу аскерлери жана бөлүмдөрү</w:t>
            </w:r>
            <w:r w:rsidRPr="00AC6EF8">
              <w:rPr>
                <w:rFonts w:ascii="Times New Roman" w:eastAsia="Times New Roman" w:hAnsi="Times New Roman"/>
                <w:color w:val="auto"/>
                <w:lang w:val="ky-KG"/>
              </w:rPr>
              <w:t> - тынчтык жана согуш мезгилинде Жарандык коргонуу маселелерин чечүү үчүн атайын даярдалган Жарандык коргонуу жаатындагы ыйгарым укуктуу мамлекеттик органдын аскердик бөлүктөрү, бирикмелери жана бөлүмдөрү;</w:t>
            </w:r>
          </w:p>
          <w:p w14:paraId="56AA132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16) </w:t>
            </w:r>
            <w:r w:rsidRPr="00AC6EF8">
              <w:rPr>
                <w:rFonts w:ascii="Times New Roman" w:eastAsia="Times New Roman" w:hAnsi="Times New Roman"/>
                <w:b/>
                <w:bCs/>
                <w:color w:val="auto"/>
                <w:lang w:val="ky-KG"/>
              </w:rPr>
              <w:t>Жарандык коргонуу түзүлүшү</w:t>
            </w:r>
            <w:r w:rsidRPr="00AC6EF8">
              <w:rPr>
                <w:rFonts w:ascii="Times New Roman" w:eastAsia="Times New Roman" w:hAnsi="Times New Roman"/>
                <w:color w:val="auto"/>
                <w:lang w:val="ky-KG"/>
              </w:rPr>
              <w:t> - аймактык-тармактык принцип боюнча уюмдардын базасында түзүлүүчү, атайын техникасы жана мүлкү бар, тынчтык жана согуш мезгилиндеги өзгөчө кырдаалдарда алдын алуучу, авариялык-куткаруучу жана башка кечиктирилгис жумуштарды аткаруу үчүн даярдалган түзүлүштөр, анын ичинде ыктыярдуу негизде түзүлүүчү коомдук бирикмелер;</w:t>
            </w:r>
          </w:p>
          <w:p w14:paraId="55ACE80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17) </w:t>
            </w:r>
            <w:r w:rsidRPr="00AC6EF8">
              <w:rPr>
                <w:rFonts w:ascii="Times New Roman" w:eastAsia="Times New Roman" w:hAnsi="Times New Roman"/>
                <w:b/>
                <w:bCs/>
                <w:color w:val="auto"/>
                <w:lang w:val="ky-KG"/>
              </w:rPr>
              <w:t>согуш мезгилинде Жарандык коргонуу боюнча топко киргизилген аймак</w:t>
            </w:r>
            <w:r w:rsidRPr="00AC6EF8">
              <w:rPr>
                <w:rFonts w:ascii="Times New Roman" w:eastAsia="Times New Roman" w:hAnsi="Times New Roman"/>
                <w:color w:val="auto"/>
                <w:lang w:val="ky-KG"/>
              </w:rPr>
              <w:t> - Жарандык коргонуу жаатында олуттуу коргоо, экономикалык мааниге ээ болгон шаар же башка калктуу конуш жайгашкан аймак;</w:t>
            </w:r>
          </w:p>
          <w:p w14:paraId="654E24D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18) </w:t>
            </w:r>
            <w:r w:rsidRPr="00AC6EF8">
              <w:rPr>
                <w:rFonts w:ascii="Times New Roman" w:eastAsia="Times New Roman" w:hAnsi="Times New Roman"/>
                <w:b/>
                <w:bCs/>
                <w:color w:val="auto"/>
                <w:lang w:val="ky-KG"/>
              </w:rPr>
              <w:t>өзгөчө кырдаал зонасында калктын жашоо-тиричилигин биринчи кезекте камсыз кылуу</w:t>
            </w:r>
            <w:r w:rsidRPr="00AC6EF8">
              <w:rPr>
                <w:rFonts w:ascii="Times New Roman" w:eastAsia="Times New Roman" w:hAnsi="Times New Roman"/>
                <w:color w:val="auto"/>
                <w:lang w:val="ky-KG"/>
              </w:rPr>
              <w:t> - калктын сууга, тамак-аш азыктарына, өтө керектүү буюмдарга, медициналык кызмат көрсөтүүлөргө жана каражаттарга, коммуналдык-тиричилик кызмат көрсөтүүлөрүнө, турак жайга, транспорттук жана маалыматтык камсыз кылууга болгон биринчи кезектеги муктаждыктарын өз убагында канааттандыруу;</w:t>
            </w:r>
          </w:p>
          <w:p w14:paraId="01E927B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19) </w:t>
            </w:r>
            <w:r w:rsidRPr="00AC6EF8">
              <w:rPr>
                <w:rFonts w:ascii="Times New Roman" w:eastAsia="Times New Roman" w:hAnsi="Times New Roman"/>
                <w:b/>
                <w:bCs/>
                <w:color w:val="auto"/>
                <w:lang w:val="ky-KG"/>
              </w:rPr>
              <w:t>Жарандык коргонуунун башкаруу органдары</w:t>
            </w:r>
            <w:r w:rsidRPr="00AC6EF8">
              <w:rPr>
                <w:rFonts w:ascii="Times New Roman" w:eastAsia="Times New Roman" w:hAnsi="Times New Roman"/>
                <w:color w:val="auto"/>
                <w:lang w:val="ky-KG"/>
              </w:rPr>
              <w:t> - тынчтык жана согуш мезгилинде Жарандык коргонуу иш-чараларын жетектөөнү жүзөгө ашыруучу жана аткарууну камсыз кылуучу мамлекеттик органдар, жергиликтүү өз алдынча башкаруу органдары, уюмдар;</w:t>
            </w:r>
          </w:p>
          <w:p w14:paraId="68A4C9B4" w14:textId="0DE6ABE5"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20) </w:t>
            </w:r>
            <w:r w:rsidRPr="00AC6EF8">
              <w:rPr>
                <w:rFonts w:ascii="Times New Roman" w:eastAsia="Times New Roman" w:hAnsi="Times New Roman"/>
                <w:b/>
                <w:bCs/>
                <w:color w:val="auto"/>
                <w:lang w:val="ky-KG"/>
              </w:rPr>
              <w:t>кырсык</w:t>
            </w:r>
            <w:r w:rsidRPr="00AC6EF8">
              <w:rPr>
                <w:rFonts w:ascii="Times New Roman" w:eastAsia="Times New Roman" w:hAnsi="Times New Roman"/>
                <w:color w:val="auto"/>
                <w:lang w:val="ky-KG"/>
              </w:rPr>
              <w:t xml:space="preserve"> - адамдардын алсыздыгын күчөтүүчү, көптөгөн адам курмандыктарына жана масштабдуу </w:t>
            </w:r>
            <w:r w:rsidRPr="00AC6EF8">
              <w:rPr>
                <w:rFonts w:ascii="Times New Roman" w:eastAsia="Times New Roman" w:hAnsi="Times New Roman"/>
                <w:b/>
                <w:bCs/>
                <w:color w:val="auto"/>
                <w:lang w:val="ky-KG"/>
              </w:rPr>
              <w:t>материалдык</w:t>
            </w:r>
            <w:r w:rsidRPr="00AC6EF8">
              <w:rPr>
                <w:rFonts w:ascii="Times New Roman" w:eastAsia="Times New Roman" w:hAnsi="Times New Roman"/>
                <w:color w:val="auto"/>
                <w:lang w:val="ky-KG"/>
              </w:rPr>
              <w:t xml:space="preserve"> экологиялык зыяндарга алып келүүчү, коомдун мүмкүнчүлүктөрүн өзүнүн ресурстарынын эсебинен гана чечүүнү арттыруучу коомдун иштешинин олуттуу бузулушу;</w:t>
            </w:r>
          </w:p>
          <w:p w14:paraId="14DAE9C5" w14:textId="039CA666"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21) </w:t>
            </w:r>
            <w:r w:rsidRPr="00AC6EF8">
              <w:rPr>
                <w:rFonts w:ascii="Times New Roman" w:eastAsia="Times New Roman" w:hAnsi="Times New Roman"/>
                <w:b/>
                <w:bCs/>
                <w:color w:val="auto"/>
                <w:lang w:val="ky-KG"/>
              </w:rPr>
              <w:t>кырсык тобокелдиги</w:t>
            </w:r>
            <w:r w:rsidRPr="00AC6EF8">
              <w:rPr>
                <w:rFonts w:ascii="Times New Roman" w:eastAsia="Times New Roman" w:hAnsi="Times New Roman"/>
                <w:color w:val="auto"/>
                <w:lang w:val="ky-KG"/>
              </w:rPr>
              <w:t xml:space="preserve"> - кырсыктын натыйжасында адамдарды жоготууну, материалдык, экономикалык жана экологиялык чыгымдарды билдирген мүмкүн болгон </w:t>
            </w:r>
            <w:r w:rsidRPr="00AC6EF8">
              <w:rPr>
                <w:rFonts w:ascii="Times New Roman" w:eastAsia="Times New Roman" w:hAnsi="Times New Roman"/>
                <w:b/>
                <w:bCs/>
                <w:color w:val="auto"/>
              </w:rPr>
              <w:t xml:space="preserve">(потенциалдуу) </w:t>
            </w:r>
            <w:r w:rsidRPr="00AC6EF8">
              <w:rPr>
                <w:rFonts w:ascii="Times New Roman" w:eastAsia="Times New Roman" w:hAnsi="Times New Roman"/>
                <w:color w:val="auto"/>
                <w:lang w:val="ky-KG"/>
              </w:rPr>
              <w:t>жоготуулар;</w:t>
            </w:r>
          </w:p>
          <w:p w14:paraId="0C246C6C" w14:textId="6AC4347C" w:rsidR="00150E74" w:rsidRPr="00AC6EF8" w:rsidRDefault="00150E74" w:rsidP="00A26A66">
            <w:pPr>
              <w:widowControl/>
              <w:shd w:val="clear" w:color="auto" w:fill="FFFFFF"/>
              <w:ind w:firstLine="567"/>
              <w:jc w:val="both"/>
              <w:rPr>
                <w:rFonts w:ascii="Times New Roman" w:eastAsia="Times New Roman" w:hAnsi="Times New Roman"/>
                <w:b/>
                <w:bCs/>
                <w:color w:val="auto"/>
                <w:lang w:val="ky-KG"/>
              </w:rPr>
            </w:pPr>
            <w:r w:rsidRPr="00AC6EF8">
              <w:rPr>
                <w:rFonts w:ascii="Times New Roman" w:eastAsia="Times New Roman" w:hAnsi="Times New Roman"/>
                <w:b/>
                <w:bCs/>
                <w:color w:val="auto"/>
                <w:lang w:val="ky-KG"/>
              </w:rPr>
              <w:t>22) Кырсыктардын тобокелдигин азайтуу – кырсыктардын социалдык-экономикалык алсыздыгын төмөндөтүүгө, өзгөчө кырдаалдарга даярдыкты жогорулатууга, ошондой эле аларды жаратуучу табигый кырсыктардын, экологиялык жана башка коркунучтардын коркунучун жоюуга багытталган кырсык тобокелдиктерин аныктоо, баалоо жана аза</w:t>
            </w:r>
            <w:r w:rsidR="00AC6EF8">
              <w:rPr>
                <w:rFonts w:ascii="Times New Roman" w:eastAsia="Times New Roman" w:hAnsi="Times New Roman"/>
                <w:b/>
                <w:bCs/>
                <w:color w:val="auto"/>
                <w:lang w:val="ky-KG"/>
              </w:rPr>
              <w:t>йтуу боюнча комплекстүү мамиле;</w:t>
            </w:r>
          </w:p>
          <w:p w14:paraId="122024EA"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23) </w:t>
            </w:r>
            <w:r w:rsidRPr="00AC6EF8">
              <w:rPr>
                <w:rFonts w:ascii="Times New Roman" w:eastAsia="Times New Roman" w:hAnsi="Times New Roman"/>
                <w:b/>
                <w:bCs/>
                <w:color w:val="auto"/>
                <w:lang w:val="ky-KG"/>
              </w:rPr>
              <w:t>эвакуация</w:t>
            </w:r>
            <w:r w:rsidRPr="00AC6EF8">
              <w:rPr>
                <w:rFonts w:ascii="Times New Roman" w:eastAsia="Times New Roman" w:hAnsi="Times New Roman"/>
                <w:color w:val="auto"/>
                <w:lang w:val="ky-KG"/>
              </w:rPr>
              <w:t> - өзгөчө кырдаалдын же өзгөчө кырдаал болушу мүмкүн болгон зоналардан калкты уюшкандыкта ташып чыгаруу (чыгып кетүү) жана аны биринчи кезектеги жашоо-тиричилик жагын камсыз кылуу шарттары боюнча күн мурунтан даярдалып коюлган (өзгөчө кырдаалдар булагынын зыян келтирүүчү факторлорунун аракет зоналарынан тышкары) коопсуз райондорго (жерлерге) кыска мөөнөттө жайгаштыруу боюнча иш-чаралар комплекси;</w:t>
            </w:r>
          </w:p>
          <w:p w14:paraId="7634D8A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24) </w:t>
            </w:r>
            <w:r w:rsidRPr="00AC6EF8">
              <w:rPr>
                <w:rFonts w:ascii="Times New Roman" w:eastAsia="Times New Roman" w:hAnsi="Times New Roman"/>
                <w:b/>
                <w:bCs/>
                <w:color w:val="auto"/>
                <w:lang w:val="ky-KG"/>
              </w:rPr>
              <w:t>калкты башка жерге көчүрүү</w:t>
            </w:r>
            <w:r w:rsidRPr="00AC6EF8">
              <w:rPr>
                <w:rFonts w:ascii="Times New Roman" w:eastAsia="Times New Roman" w:hAnsi="Times New Roman"/>
                <w:color w:val="auto"/>
                <w:lang w:val="ky-KG"/>
              </w:rPr>
              <w:t> - өзгөчө кырдаалдар коркунучунда жана ал келип чыкканда адамдарды түпкүлүгү кооптуу участоктордон коопсуз райондорго убактылуу же жаңы жашай турган жерге көчүрүүнү жүзөгө ашыруу боюнча иш-чаралар комплекси;</w:t>
            </w:r>
          </w:p>
          <w:p w14:paraId="64679E7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25) </w:t>
            </w:r>
            <w:r w:rsidRPr="00AC6EF8">
              <w:rPr>
                <w:rFonts w:ascii="Times New Roman" w:eastAsia="Times New Roman" w:hAnsi="Times New Roman"/>
                <w:b/>
                <w:bCs/>
                <w:color w:val="auto"/>
                <w:lang w:val="ky-KG"/>
              </w:rPr>
              <w:t>өзгөчө кырдаалдарга мониторинг жүргүзүү жана божомолдоо</w:t>
            </w:r>
            <w:r w:rsidRPr="00AC6EF8">
              <w:rPr>
                <w:rFonts w:ascii="Times New Roman" w:eastAsia="Times New Roman" w:hAnsi="Times New Roman"/>
                <w:color w:val="auto"/>
                <w:lang w:val="ky-KG"/>
              </w:rPr>
              <w:t> - жаратылыш, техногендик процесстердин, кубулуштардын абалын жана өзгөрүүлөрүн байкоого алуу, талдоо, баалоо жана алардын өзгөчө кырдаалдарды алдын алууга багытталган өнүгүүсүн божомолдоо боюнча иш-чаралардын жыйындысы;</w:t>
            </w:r>
          </w:p>
          <w:p w14:paraId="7636E603"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26) </w:t>
            </w:r>
            <w:r w:rsidRPr="00AC6EF8">
              <w:rPr>
                <w:rFonts w:ascii="Times New Roman" w:eastAsia="Times New Roman" w:hAnsi="Times New Roman"/>
                <w:b/>
                <w:bCs/>
                <w:color w:val="auto"/>
                <w:lang w:val="ky-KG"/>
              </w:rPr>
              <w:t>өзгөчө кырдаалдарга комплекстүү мониторинг жүргүзүүнүн жана аларды божомолдоонун тутуму</w:t>
            </w:r>
            <w:r w:rsidRPr="00AC6EF8">
              <w:rPr>
                <w:rFonts w:ascii="Times New Roman" w:eastAsia="Times New Roman" w:hAnsi="Times New Roman"/>
                <w:color w:val="auto"/>
                <w:lang w:val="ky-KG"/>
              </w:rPr>
              <w:t> - өзгөчө кырдаалдарга мониторинг жүргүзүү жана аларды божомолдоо боюнча функционалдуу-тармактык түзүмдөрдү жана кызматтарды бириктирүүчү тутум;</w:t>
            </w:r>
          </w:p>
          <w:p w14:paraId="3322F66E" w14:textId="51783567"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27) </w:t>
            </w:r>
            <w:r w:rsidRPr="00AC6EF8">
              <w:rPr>
                <w:rFonts w:ascii="Times New Roman" w:eastAsia="Times New Roman" w:hAnsi="Times New Roman"/>
                <w:b/>
                <w:bCs/>
                <w:color w:val="auto"/>
                <w:lang w:val="ky-KG"/>
              </w:rPr>
              <w:t>түпкүлүгү кооптуу объект</w:t>
            </w:r>
            <w:r w:rsidRPr="00AC6EF8">
              <w:rPr>
                <w:rFonts w:ascii="Times New Roman" w:eastAsia="Times New Roman" w:hAnsi="Times New Roman"/>
                <w:color w:val="auto"/>
                <w:lang w:val="ky-KG"/>
              </w:rPr>
              <w:t> - өзгөчө кырдаалдар булагынын келип чыгышынын реалдуу коркунучун жаратуучу өрткө жана жарылуу жагынан кооптуу, радиоактивдүү, химиялык, биологиялык жана уулуу коркунучтуу заттарды анда пайдалануучу, өндүрүүчү, кайра иштетүүчү, сактоочу же ташуучу объект, белгилүү бир жагдайларда өзгөчө кырдаалдын келип чыгышынын реалдуу коркунучун түзүшү мүмкүн болгон инженердик-техникалык, ошондой эле башка курулмалар жана объекттер;</w:t>
            </w:r>
          </w:p>
          <w:p w14:paraId="0BA5A336" w14:textId="77777777" w:rsidR="00A26A66" w:rsidRPr="00AC6EF8" w:rsidRDefault="00A26A66" w:rsidP="00A26A66">
            <w:pPr>
              <w:widowControl/>
              <w:shd w:val="clear" w:color="auto" w:fill="FFFFFF"/>
              <w:ind w:firstLine="567"/>
              <w:jc w:val="both"/>
              <w:rPr>
                <w:rFonts w:ascii="Times New Roman" w:eastAsia="Times New Roman" w:hAnsi="Times New Roman"/>
                <w:color w:val="auto"/>
              </w:rPr>
            </w:pPr>
          </w:p>
          <w:p w14:paraId="5F549ED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28) </w:t>
            </w:r>
            <w:r w:rsidRPr="00AC6EF8">
              <w:rPr>
                <w:rFonts w:ascii="Times New Roman" w:eastAsia="Times New Roman" w:hAnsi="Times New Roman"/>
                <w:b/>
                <w:bCs/>
                <w:color w:val="auto"/>
                <w:lang w:val="ky-KG"/>
              </w:rPr>
              <w:t>түпкүлүгү кооптуу участок</w:t>
            </w:r>
            <w:r w:rsidRPr="00AC6EF8">
              <w:rPr>
                <w:rFonts w:ascii="Times New Roman" w:eastAsia="Times New Roman" w:hAnsi="Times New Roman"/>
                <w:color w:val="auto"/>
                <w:lang w:val="ky-KG"/>
              </w:rPr>
              <w:t> - тез өөрчүй турган кооптуу жаратылыш кубулуштарынын келип чыгуу тобокелдигине дуушарлануучу, өзгөчө кырдаалдар келип чыгышынын коркунучун божомолдоо жана өзгөчө кырдаалдардын социалдык-экономикалык кесепеттерине баа берүү аркылуу көрсөтүлгөн аймакка киргизилген аймак (жер, суу же аба мейкиндиги);</w:t>
            </w:r>
          </w:p>
          <w:p w14:paraId="4C5DB55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29) </w:t>
            </w:r>
            <w:r w:rsidRPr="00AC6EF8">
              <w:rPr>
                <w:rFonts w:ascii="Times New Roman" w:eastAsia="Times New Roman" w:hAnsi="Times New Roman"/>
                <w:b/>
                <w:bCs/>
                <w:color w:val="auto"/>
                <w:lang w:val="ky-KG"/>
              </w:rPr>
              <w:t>авариялык-куткаруучу жана башка кечиктирилгис жумуштар</w:t>
            </w:r>
            <w:r w:rsidRPr="00AC6EF8">
              <w:rPr>
                <w:rFonts w:ascii="Times New Roman" w:eastAsia="Times New Roman" w:hAnsi="Times New Roman"/>
                <w:color w:val="auto"/>
                <w:lang w:val="ky-KG"/>
              </w:rPr>
              <w:t> - өзгөчө кырдаалдар зонасында адамдарды куткарууга жана аларга жардам көрсөтүүгө, зыян келтирүүчү таасирлердин очогун чектөөгө жана токтотууга, экинчи зыян келтирүүчү факторлордун келип чыгышынын алдын алууга, материалдык жана маданий баалуулуктарды коргоого жана куткарып калууга багытталган биринчи кезектеги жумуштар;</w:t>
            </w:r>
          </w:p>
          <w:p w14:paraId="42034072" w14:textId="5EDF5314"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30) </w:t>
            </w:r>
            <w:r w:rsidRPr="00AC6EF8">
              <w:rPr>
                <w:rFonts w:ascii="Times New Roman" w:eastAsia="Times New Roman" w:hAnsi="Times New Roman"/>
                <w:b/>
                <w:bCs/>
                <w:color w:val="auto"/>
                <w:lang w:val="ky-KG"/>
              </w:rPr>
              <w:t>Жарандык коргонуу жаатында калкты даярдоо</w:t>
            </w:r>
            <w:r w:rsidRPr="00AC6EF8">
              <w:rPr>
                <w:rFonts w:ascii="Times New Roman" w:eastAsia="Times New Roman" w:hAnsi="Times New Roman"/>
                <w:color w:val="auto"/>
                <w:lang w:val="ky-KG"/>
              </w:rPr>
              <w:t> - калктын бардык топторунун өзгөчө кырдаалдарда жана согуштук жаңжалдарда келип чыгуучу коркунучтардан коргоо боюнча билимдерге жана ыктарга үйрөнүү, ошондой эле практикалык көндүмдөргө ээ болуу боюнча ишин уюштурууну</w:t>
            </w:r>
            <w:r w:rsidR="00AC6EF8">
              <w:rPr>
                <w:rFonts w:ascii="Times New Roman" w:eastAsia="Times New Roman" w:hAnsi="Times New Roman"/>
                <w:color w:val="auto"/>
                <w:lang w:val="ky-KG"/>
              </w:rPr>
              <w:t>н максатка багытталган процесси;</w:t>
            </w:r>
          </w:p>
          <w:p w14:paraId="11CC2DD5" w14:textId="16BB431F"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31) </w:t>
            </w:r>
            <w:r w:rsidRPr="00AC6EF8">
              <w:rPr>
                <w:rFonts w:ascii="Times New Roman" w:eastAsia="Times New Roman" w:hAnsi="Times New Roman"/>
                <w:b/>
                <w:bCs/>
                <w:color w:val="auto"/>
                <w:lang w:val="ky-KG"/>
              </w:rPr>
              <w:t>атайын превентивдүү жана жоюу иш-чаралары</w:t>
            </w:r>
            <w:r w:rsidRPr="00AC6EF8">
              <w:rPr>
                <w:rFonts w:ascii="Times New Roman" w:eastAsia="Times New Roman" w:hAnsi="Times New Roman"/>
                <w:color w:val="auto"/>
                <w:lang w:val="ky-KG"/>
              </w:rPr>
              <w:t> - алдын алуучу иш-чараларды уюштуруу жана жүргүзүү, мүмкүн болуучу табигый жана техногендик мүнөздөгү өзгөчө кырдаалдарды жоюу, өзгөчө кырдаалдар зоналарында ыкчам чара көрүү жана авариялык-калыбына келтирүүчү жана башка</w:t>
            </w:r>
            <w:r w:rsidR="00AC6EF8">
              <w:rPr>
                <w:rFonts w:ascii="Times New Roman" w:eastAsia="Times New Roman" w:hAnsi="Times New Roman"/>
                <w:color w:val="auto"/>
                <w:lang w:val="ky-KG"/>
              </w:rPr>
              <w:t xml:space="preserve"> кечиктирилгис иштерди жүргүзүү;</w:t>
            </w:r>
          </w:p>
          <w:p w14:paraId="0B270E78" w14:textId="59493676" w:rsidR="00150E74" w:rsidRPr="00AC6EF8" w:rsidRDefault="00150E74" w:rsidP="00A26A66">
            <w:pPr>
              <w:widowControl/>
              <w:shd w:val="clear" w:color="auto" w:fill="FFFFFF"/>
              <w:ind w:firstLine="567"/>
              <w:jc w:val="both"/>
              <w:rPr>
                <w:rFonts w:ascii="Times New Roman" w:eastAsia="Times New Roman" w:hAnsi="Times New Roman"/>
                <w:b/>
                <w:color w:val="auto"/>
                <w:bdr w:val="none" w:sz="0" w:space="0" w:color="auto" w:frame="1"/>
                <w:lang w:val="ky-KG"/>
              </w:rPr>
            </w:pPr>
            <w:r w:rsidRPr="00AC6EF8">
              <w:rPr>
                <w:rFonts w:ascii="Times New Roman" w:eastAsia="Times New Roman" w:hAnsi="Times New Roman"/>
                <w:b/>
                <w:color w:val="auto"/>
                <w:bdr w:val="none" w:sz="0" w:space="0" w:color="auto" w:frame="1"/>
                <w:lang w:val="ky-KG"/>
              </w:rPr>
              <w:t xml:space="preserve">   32). Жарандык коргонуу жаатындагы мамлекеттик контролдоо жана көзөмөлдөө - жарандык коргонуу жаатындагы ыйгарым укуктуу органдын жеке жана юридикалык жактардын Кыргыз Республикасынын Жарандык коргонуу чөйрөсүндөгү мыйзамдарынын талаптарын сактоосун камсыз кылууга багытталган иши. а</w:t>
            </w:r>
            <w:r w:rsidR="00AC6EF8">
              <w:rPr>
                <w:rFonts w:ascii="Times New Roman" w:eastAsia="Times New Roman" w:hAnsi="Times New Roman"/>
                <w:b/>
                <w:color w:val="auto"/>
                <w:bdr w:val="none" w:sz="0" w:space="0" w:color="auto" w:frame="1"/>
                <w:lang w:val="ky-KG"/>
              </w:rPr>
              <w:t>лардын компетенциясынын чегинде;</w:t>
            </w:r>
          </w:p>
          <w:p w14:paraId="77C9DC6A" w14:textId="77777777" w:rsidR="00150E74" w:rsidRDefault="00150E74" w:rsidP="00A26A66">
            <w:pPr>
              <w:widowControl/>
              <w:shd w:val="clear" w:color="auto" w:fill="FFFFFF"/>
              <w:ind w:firstLine="567"/>
              <w:jc w:val="both"/>
              <w:rPr>
                <w:rFonts w:ascii="Times New Roman" w:eastAsia="Times New Roman" w:hAnsi="Times New Roman"/>
                <w:b/>
                <w:bCs/>
                <w:color w:val="auto"/>
                <w:lang w:val="ky-KG"/>
              </w:rPr>
            </w:pPr>
            <w:r w:rsidRPr="00AC6EF8">
              <w:rPr>
                <w:rFonts w:ascii="Times New Roman" w:eastAsia="Times New Roman" w:hAnsi="Times New Roman"/>
                <w:b/>
                <w:color w:val="auto"/>
                <w:lang w:val="ky-KG"/>
              </w:rPr>
              <w:t>33).</w:t>
            </w:r>
            <w:r w:rsidRPr="00AC6EF8">
              <w:rPr>
                <w:rFonts w:ascii="Times New Roman" w:eastAsia="Times New Roman" w:hAnsi="Times New Roman"/>
                <w:color w:val="auto"/>
                <w:lang w:val="ky-KG"/>
              </w:rPr>
              <w:t xml:space="preserve"> </w:t>
            </w:r>
            <w:r w:rsidRPr="00AC6EF8">
              <w:rPr>
                <w:rFonts w:ascii="Times New Roman" w:eastAsia="Times New Roman" w:hAnsi="Times New Roman"/>
                <w:b/>
                <w:bCs/>
                <w:color w:val="auto"/>
                <w:lang w:val="ky-KG"/>
              </w:rPr>
              <w:t>Толуктоо планы - жарандык коргонуу боюнча окууга жыл сайын кабыл алынган студенттердин санын жана категорияларын жөнгө салуучу негиз</w:t>
            </w:r>
            <w:r w:rsidR="00AC6EF8">
              <w:rPr>
                <w:rFonts w:ascii="Times New Roman" w:eastAsia="Times New Roman" w:hAnsi="Times New Roman"/>
                <w:b/>
                <w:bCs/>
                <w:color w:val="auto"/>
                <w:lang w:val="ky-KG"/>
              </w:rPr>
              <w:t>ги окуу документи болуп саналат;</w:t>
            </w:r>
          </w:p>
          <w:p w14:paraId="380DFEE2" w14:textId="6F81FB28" w:rsidR="009F78F2" w:rsidRPr="009F78F2" w:rsidRDefault="00AC6EF8" w:rsidP="009F78F2">
            <w:pPr>
              <w:widowControl/>
              <w:shd w:val="clear" w:color="auto" w:fill="FFFFFF"/>
              <w:ind w:firstLine="567"/>
              <w:jc w:val="both"/>
              <w:rPr>
                <w:rFonts w:ascii="Times New Roman" w:hAnsi="Times New Roman"/>
                <w:b/>
                <w:bCs/>
                <w:color w:val="auto"/>
                <w:lang w:val="ky-KG"/>
              </w:rPr>
            </w:pPr>
            <w:r>
              <w:rPr>
                <w:rFonts w:ascii="Times New Roman" w:eastAsia="Times New Roman" w:hAnsi="Times New Roman"/>
                <w:b/>
                <w:bCs/>
                <w:color w:val="auto"/>
                <w:lang w:val="ky-KG"/>
              </w:rPr>
              <w:t xml:space="preserve">34). </w:t>
            </w:r>
            <w:r w:rsidR="009F78F2" w:rsidRPr="009F78F2">
              <w:rPr>
                <w:rFonts w:ascii="Times New Roman" w:hAnsi="Times New Roman"/>
                <w:b/>
                <w:bCs/>
                <w:color w:val="auto"/>
                <w:lang w:val="ky-KG"/>
              </w:rPr>
              <w:t xml:space="preserve">Жарандык коргонуу боюнча </w:t>
            </w:r>
            <w:r w:rsidR="009F78F2">
              <w:rPr>
                <w:rFonts w:ascii="Times New Roman" w:hAnsi="Times New Roman"/>
                <w:b/>
                <w:bCs/>
                <w:color w:val="auto"/>
                <w:lang w:val="ky-KG"/>
              </w:rPr>
              <w:t>о</w:t>
            </w:r>
            <w:r w:rsidR="009F78F2" w:rsidRPr="009F78F2">
              <w:rPr>
                <w:rFonts w:ascii="Times New Roman" w:hAnsi="Times New Roman"/>
                <w:b/>
                <w:bCs/>
                <w:color w:val="auto"/>
                <w:lang w:val="ky-KG"/>
              </w:rPr>
              <w:t xml:space="preserve">куу-консультациялык </w:t>
            </w:r>
            <w:r w:rsidR="009F78F2">
              <w:rPr>
                <w:rFonts w:ascii="Times New Roman" w:hAnsi="Times New Roman"/>
                <w:b/>
                <w:bCs/>
                <w:color w:val="auto"/>
                <w:lang w:val="ky-KG"/>
              </w:rPr>
              <w:t xml:space="preserve">пункту </w:t>
            </w:r>
            <w:r w:rsidR="009F78F2" w:rsidRPr="009F78F2">
              <w:rPr>
                <w:rFonts w:ascii="Times New Roman" w:hAnsi="Times New Roman"/>
                <w:b/>
                <w:bCs/>
                <w:color w:val="auto"/>
                <w:lang w:val="ky-KG"/>
              </w:rPr>
              <w:t>борбор – жумушсуз калкты Жарандык коргонуу тармагына окутуу максатында жергиликтүү өз алдынча башкаруу органдарынын алдындагы социалдык инфраструктура объектилеринин базасында түзүлгөн билим берүү мекемеси.</w:t>
            </w:r>
          </w:p>
        </w:tc>
      </w:tr>
      <w:tr w:rsidR="00AC6EF8" w:rsidRPr="00AC6EF8" w14:paraId="499E2712" w14:textId="044F6EE9" w:rsidTr="00A26A66">
        <w:tc>
          <w:tcPr>
            <w:tcW w:w="7655" w:type="dxa"/>
            <w:shd w:val="clear" w:color="auto" w:fill="auto"/>
          </w:tcPr>
          <w:p w14:paraId="5B123DF4"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lastRenderedPageBreak/>
              <w:t>3-берене. Жарандык коргонууну уюштуруу жана жүргүзүү принциптери</w:t>
            </w:r>
          </w:p>
          <w:p w14:paraId="65DF94FA"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Жарандык коргонуу ишин уюштуруу жана жүргүзүү мамлекеттин бирден бир өтө маанилүү иш-милдеттеринин бири, Кыргыз Республикасынын улуттук коопсуздугун камсыз кылуунун курамдык бөлүгү болуп саналат. Кыргыз Республикасында Жарандык коргонуу аймактык-тармактык принцип боюнча уюштурулат жана жүргүзүлөт.</w:t>
            </w:r>
          </w:p>
          <w:p w14:paraId="4D6324C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Кыргыз Республикасында Жарандык коргонууну уюштуруу жана жүргүзүү Жарандык коргонуунун мамлекеттик тутуму тарабынан жүзөгө ашырылат.</w:t>
            </w:r>
          </w:p>
          <w:p w14:paraId="6F866D42" w14:textId="443C7C79"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Жарандык коргонуунун мамлекеттик тутуму администрациялык-аймактык бирдиктердин базасында түзүлүүчү аймактык тутумчадан, министрликтердин жана ведомстволордун базасында түзүлүүчү тармактык тутумчадан, Жарандык коргонуу жаатында атайын милдеттерди чечүү үчүн түзүлүүчү атайын тутумчалардан турат.</w:t>
            </w:r>
          </w:p>
          <w:p w14:paraId="131A791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 боюнча иш-чараларды пландоо жана жүзөгө ашыруу Жарандык коргонуунун башкаруу органдары тарабынан экономикалык, жаратылыш жана башка мүнөздөмөлөрдү, калктын ар кандай топторунун демографиялык, гендердик, маданий өзгөчөлүктөрүн, аймактардын өзгөчөлүктөрүн жана өзгөчө кырдаалдардын келип чыгуу коркунучунун даражасын эске алуу менен жүргүзүлөт.</w:t>
            </w:r>
          </w:p>
          <w:p w14:paraId="79A3067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Жарандык коргонуу боюнча иш-чаралар планы бар болгон күчтөрдүн жана каражаттардын зарыл жетиштүүлүк жана пайдалануу принциптерине таянуу менен Кыргыз Республикасынын </w:t>
            </w:r>
            <w:r w:rsidRPr="00AC6EF8">
              <w:rPr>
                <w:rFonts w:ascii="Times New Roman" w:eastAsia="Times New Roman" w:hAnsi="Times New Roman"/>
                <w:b/>
                <w:bCs/>
                <w:color w:val="auto"/>
                <w:lang w:val="ky-KG"/>
              </w:rPr>
              <w:t>Өкмөтү</w:t>
            </w:r>
            <w:r w:rsidRPr="00AC6EF8">
              <w:rPr>
                <w:rFonts w:ascii="Times New Roman" w:eastAsia="Times New Roman" w:hAnsi="Times New Roman"/>
                <w:color w:val="auto"/>
                <w:lang w:val="ky-KG"/>
              </w:rPr>
              <w:t xml:space="preserve"> тарабынан аныкталат.</w:t>
            </w:r>
          </w:p>
          <w:p w14:paraId="7E3D0C00" w14:textId="2464E564"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Жарандык коргонуу боюнча иш-чаралар мамлекеттик органдардын, жергиликтүү мамлекеттик администрациялардын, жергиликтүү өз алдынча башкаруу органдарынын жана уюмдардын күчтөрү жана каражаттары менен жүзөгө ашырылат.</w:t>
            </w:r>
          </w:p>
          <w:p w14:paraId="1A57CA21" w14:textId="1520135B" w:rsidR="00150E74" w:rsidRPr="00AC6EF8" w:rsidRDefault="00150E74" w:rsidP="00A26A66">
            <w:pPr>
              <w:widowControl/>
              <w:shd w:val="clear" w:color="auto" w:fill="FFFFFF"/>
              <w:ind w:firstLine="567"/>
              <w:jc w:val="both"/>
              <w:rPr>
                <w:rFonts w:ascii="Times New Roman" w:eastAsia="Times New Roman" w:hAnsi="Times New Roman"/>
                <w:color w:val="auto"/>
              </w:rPr>
            </w:pPr>
          </w:p>
          <w:p w14:paraId="0A933D77"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p>
          <w:p w14:paraId="0702628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Согуш мезгилинде мамлекетти Жарандык коргонууга даярдоо Жарандык коргонуунун башкаруу органдары тарабынан күн мурунтан, тынчтык мезгилинде - куралдардын, аскердик техниканын жана согуш аракеттерин жүргүзүүдө же ушул аракеттердин натыйжасында пайда болуучу коркунучтардан калкты коргонуу каражаттарынын өнүккөндүгүн эске алуу менен жүзөгө ашырылат.</w:t>
            </w:r>
          </w:p>
          <w:p w14:paraId="09AE78F6" w14:textId="14B6924A"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3. Кыргыз Республикасынын аймагында же айрым жерлеринде Жарандык коргонууну тынчтык мезгилден согуш мезгилине которуу Кыргыз Республикасынын Президенти согуш абалын жарыялаган учурдан же согуш аракеттери иш жүзүндө башталган учурдан тартып башталат.</w:t>
            </w:r>
          </w:p>
        </w:tc>
        <w:tc>
          <w:tcPr>
            <w:tcW w:w="7797" w:type="dxa"/>
            <w:shd w:val="clear" w:color="auto" w:fill="auto"/>
          </w:tcPr>
          <w:p w14:paraId="6E64CEE2"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3-берене. Жарандык коргонууну уюштуруу жана жүргүзүү принциптери</w:t>
            </w:r>
          </w:p>
          <w:p w14:paraId="2C61A61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Жарандык коргонуу ишин уюштуруу жана жүргүзүү мамлекеттин бирден бир өтө маанилүү иш-милдеттеринин бири, Кыргыз Республикасынын улуттук коопсуздугун камсыз кылуунун курамдык бөлүгү болуп саналат. Кыргыз Республикасында Жарандык коргонуу аймактык-тармактык принцип боюнча уюштурулат жана жүргүзүлөт.</w:t>
            </w:r>
          </w:p>
          <w:p w14:paraId="392CBEA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Кыргыз Республикасында Жарандык коргонууну уюштуруу жана жүргүзүү Жарандык коргонуунун мамлекеттик тутуму тарабынан жүзөгө ашырылат.</w:t>
            </w:r>
          </w:p>
          <w:p w14:paraId="049AFCC4" w14:textId="02380098"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 xml:space="preserve">Жарандык коргонуунун мамлекеттик тутуму администрациялык-аймактык бирдиктердин базасында түзүлүүчү аймактык тутумчадан, министрликтердин жана ведомстволордун базасында түзүлүүчү тармактык тутумчадан, </w:t>
            </w:r>
            <w:r w:rsidR="009F78F2" w:rsidRPr="009F78F2">
              <w:rPr>
                <w:rFonts w:ascii="Times New Roman" w:eastAsia="Times New Roman" w:hAnsi="Times New Roman"/>
                <w:b/>
                <w:bCs/>
                <w:color w:val="auto"/>
                <w:lang w:val="ky-KG"/>
              </w:rPr>
              <w:t>тынчтык жана согуш мезгили</w:t>
            </w:r>
            <w:r w:rsidR="009F78F2">
              <w:rPr>
                <w:rFonts w:ascii="Times New Roman" w:eastAsia="Times New Roman" w:hAnsi="Times New Roman"/>
                <w:b/>
                <w:bCs/>
                <w:color w:val="auto"/>
                <w:lang w:val="ky-KG"/>
              </w:rPr>
              <w:t>нде</w:t>
            </w:r>
            <w:r w:rsidR="009F78F2">
              <w:rPr>
                <w:rFonts w:ascii="Times New Roman" w:eastAsia="Times New Roman" w:hAnsi="Times New Roman"/>
                <w:color w:val="auto"/>
                <w:lang w:val="ky-KG"/>
              </w:rPr>
              <w:t xml:space="preserve"> </w:t>
            </w:r>
            <w:r w:rsidRPr="00AC6EF8">
              <w:rPr>
                <w:rFonts w:ascii="Times New Roman" w:eastAsia="Times New Roman" w:hAnsi="Times New Roman"/>
                <w:color w:val="auto"/>
                <w:lang w:val="ky-KG"/>
              </w:rPr>
              <w:t xml:space="preserve">Жарандык коргонуу жаатында </w:t>
            </w:r>
            <w:r w:rsidR="009F78F2" w:rsidRPr="009F78F2">
              <w:rPr>
                <w:rFonts w:ascii="Times New Roman" w:eastAsia="Times New Roman" w:hAnsi="Times New Roman"/>
                <w:color w:val="auto"/>
                <w:lang w:val="ky-KG"/>
              </w:rPr>
              <w:t>тынчтык жана согуш мезгили</w:t>
            </w:r>
            <w:r w:rsidRPr="00AC6EF8">
              <w:rPr>
                <w:rFonts w:ascii="Times New Roman" w:eastAsia="Times New Roman" w:hAnsi="Times New Roman"/>
                <w:color w:val="auto"/>
                <w:lang w:val="ky-KG"/>
              </w:rPr>
              <w:t>атайын милдеттерди чечүү үчүн түзүлүүчү атайын тутумчалардан турат.</w:t>
            </w:r>
          </w:p>
          <w:p w14:paraId="48DF947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 боюнча иш-чараларды пландоо жана жүзөгө ашыруу Жарандык коргонуунун башкаруу органдары тарабынан экономикалык, жаратылыш жана башка мүнөздөмөлөрдү, калктын ар кандай топторунун демографиялык, гендердик, маданий өзгөчөлүктөрүн, аймактардын өзгөчөлүктөрүн жана өзгөчө кырдаалдардын келип чыгуу коркунучунун даражасын эске алуу менен жүргүзүлөт.</w:t>
            </w:r>
          </w:p>
          <w:p w14:paraId="44505C79" w14:textId="7F59A5FC"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Жарандык коргонуу боюнча иш-чаралар планы бар болгон күчтөрдүн жана каражаттардын зарыл жетиштүүлүк жана пайдалануу принциптерине таянуу менен Кыргыз Республикасынын </w:t>
            </w:r>
            <w:r w:rsidRPr="00AC6EF8">
              <w:rPr>
                <w:rFonts w:ascii="Times New Roman" w:eastAsia="Times New Roman" w:hAnsi="Times New Roman"/>
                <w:b/>
                <w:bCs/>
                <w:color w:val="auto"/>
                <w:lang w:val="ky-KG"/>
              </w:rPr>
              <w:t>Министрлер Кабинети</w:t>
            </w:r>
            <w:r w:rsidRPr="00AC6EF8">
              <w:rPr>
                <w:rFonts w:ascii="Times New Roman" w:eastAsia="Times New Roman" w:hAnsi="Times New Roman"/>
                <w:color w:val="auto"/>
                <w:lang w:val="ky-KG"/>
              </w:rPr>
              <w:t xml:space="preserve">  тарабынан аныкталат.</w:t>
            </w:r>
          </w:p>
          <w:p w14:paraId="59F8585C" w14:textId="09239BF2"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bookmarkStart w:id="0" w:name="_Hlk86918248"/>
            <w:r w:rsidRPr="00AC6EF8">
              <w:rPr>
                <w:rFonts w:ascii="Times New Roman" w:eastAsia="Times New Roman" w:hAnsi="Times New Roman"/>
                <w:color w:val="auto"/>
                <w:lang w:val="ky-KG"/>
              </w:rPr>
              <w:t xml:space="preserve">Жарандык коргонуу боюнча иш-чаралар мамлекеттик органдардын, жергиликтүү мамлекеттик администрациялардын, жергиликтүү өз алдынча башкаруу органдарынын жана </w:t>
            </w:r>
            <w:r w:rsidR="00166A0A" w:rsidRPr="00166A0A">
              <w:rPr>
                <w:rFonts w:ascii="Times New Roman" w:eastAsia="Times New Roman" w:hAnsi="Times New Roman"/>
                <w:b/>
                <w:bCs/>
                <w:color w:val="auto"/>
                <w:lang w:val="ky-KG"/>
              </w:rPr>
              <w:t>менчигин түрүнө карабастан</w:t>
            </w:r>
            <w:r w:rsidR="00166A0A">
              <w:rPr>
                <w:rFonts w:ascii="Times New Roman" w:eastAsia="Times New Roman" w:hAnsi="Times New Roman"/>
                <w:color w:val="auto"/>
                <w:lang w:val="ky-KG"/>
              </w:rPr>
              <w:t xml:space="preserve"> </w:t>
            </w:r>
            <w:r w:rsidRPr="00AC6EF8">
              <w:rPr>
                <w:rFonts w:ascii="Times New Roman" w:eastAsia="Times New Roman" w:hAnsi="Times New Roman"/>
                <w:color w:val="auto"/>
                <w:lang w:val="ky-KG"/>
              </w:rPr>
              <w:t>уюмдардын күчтөрү жана каражаттары менен жүзөгө ашырылат.</w:t>
            </w:r>
          </w:p>
          <w:p w14:paraId="01F35ADB" w14:textId="47E0C631" w:rsidR="00150E74" w:rsidRPr="00AC6EF8" w:rsidRDefault="00150E74" w:rsidP="00A26A66">
            <w:pPr>
              <w:widowControl/>
              <w:shd w:val="clear" w:color="auto" w:fill="FFFFFF"/>
              <w:ind w:firstLine="567"/>
              <w:jc w:val="both"/>
              <w:rPr>
                <w:rFonts w:ascii="Times New Roman" w:eastAsia="Times New Roman" w:hAnsi="Times New Roman"/>
                <w:b/>
                <w:bCs/>
                <w:color w:val="auto"/>
                <w:lang w:val="ky-KG"/>
              </w:rPr>
            </w:pPr>
            <w:r w:rsidRPr="00AC6EF8">
              <w:rPr>
                <w:rFonts w:ascii="Times New Roman" w:eastAsia="Times New Roman" w:hAnsi="Times New Roman"/>
                <w:b/>
                <w:bCs/>
                <w:color w:val="auto"/>
                <w:lang w:val="ky-KG"/>
              </w:rPr>
              <w:t>Кырсыктардын тобокелдигин азайтуу боюнча комплекстүү иш-чаралар Кырсыктардын тобокелдигин азайтуу боюнча Улуттук платформа аркылуу жүргүзүлөт.</w:t>
            </w:r>
          </w:p>
          <w:bookmarkEnd w:id="0"/>
          <w:p w14:paraId="2762A96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Согуш мезгилинде мамлекетти Жарандык коргонууга даярдоо Жарандык коргонуунун башкаруу органдары тарабынан күн мурунтан, тынчтык мезгилинде - куралдардын, аскердик техниканын жана согуш аракеттерин жүргүзүүдө же ушул аракеттердин натыйжасында пайда болуучу коркунучтардан калкты коргонуу каражаттарынын өнүккөндүгүн эске алуу менен жүзөгө ашырылат.</w:t>
            </w:r>
          </w:p>
          <w:p w14:paraId="056332BD" w14:textId="3B16D290"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3. Кыргыз Республикасынын аймагында же айрым жерлеринде Жарандык коргонууну тынчтык мезгилден согуш мезгилине которуу Кыргыз Республикасынын Президенти согуш абалын жарыялаган учурдан же согуш аракеттери иш жүзүндө башталган учурдан тартып башталат.</w:t>
            </w:r>
          </w:p>
        </w:tc>
      </w:tr>
      <w:tr w:rsidR="00AC6EF8" w:rsidRPr="00AC6EF8" w14:paraId="79EF9959" w14:textId="1AB2490E" w:rsidTr="00A26A66">
        <w:tc>
          <w:tcPr>
            <w:tcW w:w="7655" w:type="dxa"/>
            <w:shd w:val="clear" w:color="auto" w:fill="auto"/>
          </w:tcPr>
          <w:p w14:paraId="7ABA5FBE" w14:textId="77777777" w:rsidR="00150E74" w:rsidRPr="00AC6EF8" w:rsidRDefault="00150E74" w:rsidP="00A26A66">
            <w:pPr>
              <w:shd w:val="clear" w:color="auto" w:fill="FFFFFF"/>
              <w:ind w:firstLine="567"/>
              <w:rPr>
                <w:rFonts w:ascii="Times New Roman" w:eastAsia="Times New Roman" w:hAnsi="Times New Roman"/>
                <w:color w:val="auto"/>
              </w:rPr>
            </w:pPr>
            <w:r w:rsidRPr="00AC6EF8">
              <w:rPr>
                <w:rFonts w:ascii="Times New Roman" w:hAnsi="Times New Roman"/>
                <w:b/>
                <w:bCs/>
                <w:color w:val="auto"/>
                <w:lang w:val="ky-KG"/>
              </w:rPr>
              <w:t>4-берене. Жарандык коргонуу жаатындагы укуктук жөнгө салуу</w:t>
            </w:r>
          </w:p>
          <w:p w14:paraId="0EBB7EFC" w14:textId="6BCC8D88" w:rsidR="00150E74" w:rsidRPr="00AC6EF8" w:rsidRDefault="00150E74" w:rsidP="00A26A66">
            <w:pPr>
              <w:shd w:val="clear" w:color="auto" w:fill="FFFFFF"/>
              <w:ind w:firstLine="567"/>
              <w:jc w:val="both"/>
              <w:rPr>
                <w:rFonts w:ascii="Times New Roman" w:hAnsi="Times New Roman"/>
                <w:b/>
                <w:bCs/>
                <w:color w:val="auto"/>
              </w:rPr>
            </w:pPr>
            <w:r w:rsidRPr="00AC6EF8">
              <w:rPr>
                <w:rFonts w:ascii="Times New Roman" w:hAnsi="Times New Roman"/>
                <w:color w:val="auto"/>
                <w:lang w:val="ky-KG"/>
              </w:rPr>
              <w:t>Жарандык коргонуу жаатындагы укуктук жөнгө салуу Кыргыз Республикасынын </w:t>
            </w:r>
            <w:r w:rsidR="00B15799">
              <w:fldChar w:fldCharType="begin"/>
            </w:r>
            <w:r w:rsidR="00B15799">
              <w:instrText xml:space="preserve"> HYPERLINK "http://cbd.minjust.gov.kg/act/view/ru-ru/202913?cl=ky-kg" </w:instrText>
            </w:r>
            <w:r w:rsidR="00B15799">
              <w:fldChar w:fldCharType="separate"/>
            </w:r>
            <w:r w:rsidRPr="00AC6EF8">
              <w:rPr>
                <w:rStyle w:val="a3"/>
                <w:rFonts w:ascii="Times New Roman" w:hAnsi="Times New Roman"/>
                <w:color w:val="auto"/>
                <w:u w:val="none"/>
                <w:lang w:val="ky-KG"/>
              </w:rPr>
              <w:t>Конституциясына</w:t>
            </w:r>
            <w:r w:rsidR="00B15799">
              <w:rPr>
                <w:rStyle w:val="a3"/>
                <w:rFonts w:ascii="Times New Roman" w:hAnsi="Times New Roman"/>
                <w:color w:val="auto"/>
                <w:u w:val="none"/>
                <w:lang w:val="ky-KG"/>
              </w:rPr>
              <w:fldChar w:fldCharType="end"/>
            </w:r>
            <w:r w:rsidRPr="00AC6EF8">
              <w:rPr>
                <w:rFonts w:ascii="Times New Roman" w:hAnsi="Times New Roman"/>
                <w:color w:val="auto"/>
                <w:lang w:val="ky-KG"/>
              </w:rPr>
              <w:t>, ушул Мыйзамга, Кыргыз Республикасынын башка ченемдик укуктук актыларына, Кыргыз Республикасы катышуучусу болуп саналган, мыйзамда белгиленген тартипте күчүнө кирген эл аралык келишимдерге ылайык жүзөгө ашырылат.</w:t>
            </w:r>
          </w:p>
        </w:tc>
        <w:tc>
          <w:tcPr>
            <w:tcW w:w="7797" w:type="dxa"/>
            <w:shd w:val="clear" w:color="auto" w:fill="auto"/>
          </w:tcPr>
          <w:p w14:paraId="0C8D8978" w14:textId="77777777" w:rsidR="00150E74" w:rsidRPr="00AC6EF8" w:rsidRDefault="00150E74" w:rsidP="00A26A66">
            <w:pPr>
              <w:shd w:val="clear" w:color="auto" w:fill="FFFFFF"/>
              <w:ind w:firstLine="567"/>
              <w:rPr>
                <w:rFonts w:ascii="Times New Roman" w:eastAsia="Times New Roman" w:hAnsi="Times New Roman"/>
                <w:color w:val="auto"/>
              </w:rPr>
            </w:pPr>
            <w:r w:rsidRPr="00AC6EF8">
              <w:rPr>
                <w:rFonts w:ascii="Times New Roman" w:hAnsi="Times New Roman"/>
                <w:b/>
                <w:bCs/>
                <w:color w:val="auto"/>
                <w:lang w:val="ky-KG"/>
              </w:rPr>
              <w:t>4-берене. Жарандык коргонуу жаатындагы укуктук жөнгө салуу</w:t>
            </w:r>
          </w:p>
          <w:p w14:paraId="4A03415E" w14:textId="5D4CF129" w:rsidR="00150E74" w:rsidRPr="00AC6EF8" w:rsidRDefault="00150E74" w:rsidP="00A26A66">
            <w:pPr>
              <w:shd w:val="clear" w:color="auto" w:fill="FFFFFF"/>
              <w:ind w:firstLine="567"/>
              <w:jc w:val="both"/>
              <w:rPr>
                <w:rFonts w:ascii="Times New Roman" w:hAnsi="Times New Roman"/>
                <w:b/>
                <w:bCs/>
                <w:color w:val="auto"/>
              </w:rPr>
            </w:pPr>
            <w:r w:rsidRPr="00AC6EF8">
              <w:rPr>
                <w:rFonts w:ascii="Times New Roman" w:hAnsi="Times New Roman"/>
                <w:color w:val="auto"/>
                <w:lang w:val="ky-KG"/>
              </w:rPr>
              <w:t>Жарандык коргонуу жаатындагы укуктук жөнгө салуу Кыргыз Республикасынын </w:t>
            </w:r>
            <w:r w:rsidR="00B15799">
              <w:fldChar w:fldCharType="begin"/>
            </w:r>
            <w:r w:rsidR="00B15799">
              <w:instrText xml:space="preserve"> HYPERLINK "http://cbd.minjust.gov.kg/act/view/ru-ru/202913?cl=ky-kg" </w:instrText>
            </w:r>
            <w:r w:rsidR="00B15799">
              <w:fldChar w:fldCharType="separate"/>
            </w:r>
            <w:r w:rsidRPr="00AC6EF8">
              <w:rPr>
                <w:rStyle w:val="a3"/>
                <w:rFonts w:ascii="Times New Roman" w:hAnsi="Times New Roman"/>
                <w:color w:val="auto"/>
                <w:u w:val="none"/>
                <w:lang w:val="ky-KG"/>
              </w:rPr>
              <w:t>Конституциясына</w:t>
            </w:r>
            <w:r w:rsidR="00B15799">
              <w:rPr>
                <w:rStyle w:val="a3"/>
                <w:rFonts w:ascii="Times New Roman" w:hAnsi="Times New Roman"/>
                <w:color w:val="auto"/>
                <w:u w:val="none"/>
                <w:lang w:val="ky-KG"/>
              </w:rPr>
              <w:fldChar w:fldCharType="end"/>
            </w:r>
            <w:r w:rsidRPr="00AC6EF8">
              <w:rPr>
                <w:rFonts w:ascii="Times New Roman" w:hAnsi="Times New Roman"/>
                <w:color w:val="auto"/>
                <w:lang w:val="ky-KG"/>
              </w:rPr>
              <w:t>,</w:t>
            </w:r>
            <w:r w:rsidR="00FF56A5" w:rsidRPr="00AC6EF8">
              <w:rPr>
                <w:rFonts w:ascii="Times New Roman" w:hAnsi="Times New Roman"/>
                <w:color w:val="auto"/>
              </w:rPr>
              <w:t xml:space="preserve"> </w:t>
            </w:r>
            <w:r w:rsidRPr="00AC6EF8">
              <w:rPr>
                <w:rFonts w:ascii="Times New Roman" w:hAnsi="Times New Roman"/>
                <w:color w:val="auto"/>
                <w:lang w:val="ky-KG"/>
              </w:rPr>
              <w:t>ушул Мыйзамга, Кыргыз Республикасынын башка ченемдик укуктук актыларына, Кыргыз Республикасы катышуучусу болуп саналган, мыйзамда белгиленген тартипте күчүнө кирген эл аралык келишимдерге ылайык жүзөгө ашырылат.</w:t>
            </w:r>
          </w:p>
        </w:tc>
      </w:tr>
      <w:tr w:rsidR="00AC6EF8" w:rsidRPr="00AC6EF8" w14:paraId="1D1B266B" w14:textId="31EFCE9F" w:rsidTr="00A26A66">
        <w:tc>
          <w:tcPr>
            <w:tcW w:w="7655" w:type="dxa"/>
            <w:shd w:val="clear" w:color="auto" w:fill="auto"/>
          </w:tcPr>
          <w:p w14:paraId="33C66E00"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5-берене. Жарандык коргонуунун мамлекеттик тутуму</w:t>
            </w:r>
          </w:p>
          <w:p w14:paraId="5E76CA2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Жарандык коргонуунун мамлекеттик тутумунун иштөө тартиби Кыргыз Республикасынын Өкмөтү тарабынан аныкталат.</w:t>
            </w:r>
          </w:p>
          <w:p w14:paraId="0E35C69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коргонуунун мамлекеттик тутумунун милдеттери:</w:t>
            </w:r>
          </w:p>
          <w:p w14:paraId="401107F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өзгөчө кырдаалдардан Кыргыз Республикасынын калкын жана аймактарын коргоону камсыз кылуу боюнча ар түрдүү топтордун демографиялык жана гендердик өзгөчөлүктөрүн эске алган укуктук ченемдерди иштеп чыгуу жана ишке ашыруу;</w:t>
            </w:r>
          </w:p>
          <w:p w14:paraId="686C7363"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өзгөчө кырдаалдардын алдын алууга, өндүрүштүк жана социалдык багыттагы объекттердин өзгөчө кырдаалдарда иштөөгө туруктуулугун жогорулатууга багытталган максаттуу жана илимий-техникалык программаларды жүзөгө ашыруу;</w:t>
            </w:r>
          </w:p>
          <w:p w14:paraId="23938E2F"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Жарандык коргонууну башкаруу органдарынын, мамлекеттик органдардын, жергиликтүү өз алдынча башкаруу органдарынын жана уюмдардын күчтөрүнүн жана каражаттарынын даярдыгын камсыз кылуу;</w:t>
            </w:r>
          </w:p>
          <w:p w14:paraId="6EC2662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өзгөчө кырдаалдардын социалдык-экономикалык кесепеттерин божомолдоо жана аларга баа берүү;</w:t>
            </w:r>
          </w:p>
          <w:p w14:paraId="32D5F88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5) Жарандык коргонуу жаатындагы маалыматтарды чогултуу, иштетүү, алмашуу жана берүү;</w:t>
            </w:r>
          </w:p>
          <w:p w14:paraId="55AB3CF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6) мамлекеттик органдардын, бардык деңгээлдердеги жергиликтүү өз алдынча башкаруу органдарынын жана уюмдардын жетекчилерин, кызматкерлерин даярдоо жана квалификациясын жогорулатуу;</w:t>
            </w:r>
          </w:p>
          <w:p w14:paraId="254E89E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7) калкты өзгөчө кырдаалдарда аракеттенүүгө үйрөтүү;</w:t>
            </w:r>
          </w:p>
          <w:p w14:paraId="510C2E6A"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8) өзгөчө кырдаалдардын алдын алуу жана кырсык тобокелдигин азайтуу боюнча иш-чараларды жүргүзүү;</w:t>
            </w:r>
          </w:p>
          <w:p w14:paraId="5B5D82C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9) өзгөчө кырдаалдардын алдын алуу жана кесепеттерин жоюу үчүн финансылык жана материалдык резервдерди караштыруу;</w:t>
            </w:r>
          </w:p>
          <w:p w14:paraId="2D6E15AF"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10) Жарандык коргонуу жаатында контролду жана мамлекеттик экспертизаны, өнөр жай, тоо-кен, өрт коопсуздугун контролдоону жана көзөмөлдөөнү жүзөгө ашыруу;</w:t>
            </w:r>
          </w:p>
          <w:p w14:paraId="73429FC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11) Кыргыз Республикасынын калкын жана аймактарын өзгөчө кырдаалдардан коргоо жаатындагы эл аралык кызматташуу;</w:t>
            </w:r>
          </w:p>
          <w:p w14:paraId="5DF99BB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12) баш калканчтарды жана радиацияга каршы калканчтарды, башкаруунун запас пункттарын, тынчтык жана согуш мезгилинде келип чыгуучу коркунучтар тууралуу сигналдарды калкка өз убагында жеткирүү үчүн байланыш жана кабарлоо тутумдарын түзүү жана даярдыкта кармоо;</w:t>
            </w:r>
          </w:p>
          <w:p w14:paraId="4BD8B63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13) өзгөчө жана кризистик кырдаалдарда мал чарбачылыгын, өсүмдүктөрдү, азык-түлүктөрдү, тамак-аш чийки затын, жем-чөптү, суу булактарын жана суу менен камсыз кылуу тутумдарын коргоо;</w:t>
            </w:r>
          </w:p>
          <w:p w14:paraId="53D449C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14) өзгөчө кырдаалдардын кесепеттерин жоюу;</w:t>
            </w:r>
          </w:p>
          <w:p w14:paraId="121F4EA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15) калкты, материалдык жана маданий баалуулуктарды коопсуз райондорго эвакуациялоо;</w:t>
            </w:r>
          </w:p>
          <w:p w14:paraId="5619441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16) өзгөчө кырдаалдар мезгилинде, ошондой эле убактылуу жайгаштыруу жерлеринде аялдардын жана балдардын аялуулугун азайтуу жана аларга карата зомбулуктун алдын алуу;</w:t>
            </w:r>
          </w:p>
          <w:p w14:paraId="2255337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17) коммуналдык-техникалык кызматтарды жана коммуникацияларды калыбына келтирүү;</w:t>
            </w:r>
          </w:p>
          <w:p w14:paraId="39A5312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18) медициналык жардам көрсөтүү, калктын жашоо-тиричилигин камсыз кылуу боюнча иш-чараларды жүзөгө ашыруу;</w:t>
            </w:r>
          </w:p>
          <w:p w14:paraId="115B90D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19) өзгөчө кырдаалдарда авариялык-куткаруучу жана башка кечиктирилгис жумуштарды жүргүзүү;</w:t>
            </w:r>
          </w:p>
          <w:p w14:paraId="00D0629F"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20) радиоактивдүү, химиялык, биологиялык жана башка ууланууга кабылган райондорду табуу жана белгилөө;</w:t>
            </w:r>
          </w:p>
          <w:p w14:paraId="5564316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21) калкты санитардык тазалоо, техниканы, имараттарды жана башка объекттерди зыянсыздандыруу боюнча иш-чараларды жүргүзүү;</w:t>
            </w:r>
          </w:p>
          <w:p w14:paraId="7FC8D6E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22) жарык жана маскировкалоонун башка түрлөрү боюнча иш-чараларды жүргүзүү;</w:t>
            </w:r>
          </w:p>
          <w:p w14:paraId="56E9129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23) жаратылыш жана техногендик мүнөздөгү мүмкүн болгон өзгөчө кырдаалдардан калк жана аймактар үчүн тобокелдикти баалоо боюнча изилдөөлөрдү жүзөгө ашыруу;</w:t>
            </w:r>
          </w:p>
          <w:p w14:paraId="467C01F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24) өзгөчө кырдаалдарга мониторинг жүргүзүү жана аны божомолдоо;</w:t>
            </w:r>
          </w:p>
          <w:p w14:paraId="1E63BD38" w14:textId="72387FC7"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25) Кыргыз Республикасынын Кырсыктын тобокелдигин азайтуу боюнча улуттук платформанын алкагында кырсыктардын тобокелдигин азайтуу боюнча иш-чараларга бардык кызыкдар тараптарды тартууну уюштуруу;</w:t>
            </w:r>
          </w:p>
          <w:p w14:paraId="735EBD1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26) калкты жана аймактарды өзгөчө кырдаалдардан коргоо максатында башка иш-чараларды жүргүзүү.</w:t>
            </w:r>
          </w:p>
          <w:p w14:paraId="1488506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Тынчтык убагында Жарандык коргонуунун мамлекеттик тутумунун төмөнкүдөй иштөө режими белгиленет:</w:t>
            </w:r>
          </w:p>
          <w:p w14:paraId="4C824D3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күндөлүк иш режими - нормалдуу өндүрүштүк, радиациялык, химиялык, биологиялык (бактериологиялык), сейсмикалык жана гидрометеорологиялык кырдаалда;</w:t>
            </w:r>
          </w:p>
          <w:p w14:paraId="3DD9659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күчөтүлгөн даярдык режими - өндүрүштүк, радиациялык, химиялык, биологиялык (бактериологиялык), сейсмикалык жана гидрометеорологиялык кырдаал начарлаганда же өзгөчө кырдаалдын келип чыгуу мүмкүндүгү тууралуу божомол алынганда;</w:t>
            </w:r>
          </w:p>
          <w:p w14:paraId="581A27B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өзгөчө кырдаал режими - өзгөчө кырдаал пайда болгондо жана анын кесепеттерин жоюу учурунда.</w:t>
            </w:r>
          </w:p>
          <w:p w14:paraId="7E719E1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Жарандык коргонуунун тынчтык жана согуш мезгилиндеги иштөө режимин киргизүү тартиби Кыргыз Республикасынын </w:t>
            </w:r>
            <w:r w:rsidRPr="00AC6EF8">
              <w:rPr>
                <w:rFonts w:ascii="Times New Roman" w:eastAsia="Times New Roman" w:hAnsi="Times New Roman"/>
                <w:b/>
                <w:bCs/>
                <w:color w:val="auto"/>
                <w:lang w:val="ky-KG"/>
              </w:rPr>
              <w:t xml:space="preserve">Өкмөтү </w:t>
            </w:r>
            <w:r w:rsidRPr="00AC6EF8">
              <w:rPr>
                <w:rFonts w:ascii="Times New Roman" w:eastAsia="Times New Roman" w:hAnsi="Times New Roman"/>
                <w:color w:val="auto"/>
                <w:lang w:val="ky-KG"/>
              </w:rPr>
              <w:t>тарабынан аныкталат.</w:t>
            </w:r>
          </w:p>
          <w:p w14:paraId="5E9707EB" w14:textId="77777777" w:rsidR="00150E74" w:rsidRPr="00AC6EF8" w:rsidRDefault="00150E74" w:rsidP="00A26A66">
            <w:pPr>
              <w:ind w:firstLine="567"/>
              <w:rPr>
                <w:rFonts w:ascii="Times New Roman" w:hAnsi="Times New Roman"/>
                <w:b/>
                <w:bCs/>
                <w:color w:val="auto"/>
              </w:rPr>
            </w:pPr>
          </w:p>
        </w:tc>
        <w:tc>
          <w:tcPr>
            <w:tcW w:w="7797" w:type="dxa"/>
            <w:shd w:val="clear" w:color="auto" w:fill="auto"/>
          </w:tcPr>
          <w:p w14:paraId="474CB562"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5-берене. Жарандык коргонуунун мамлекеттик тутуму</w:t>
            </w:r>
          </w:p>
          <w:p w14:paraId="64D73FE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Жарандык коргонуунун мамлекеттик тутумунун иштөө тартиби Кыргыз Республикасынын Өкмөтү тарабынан аныкталат.</w:t>
            </w:r>
          </w:p>
          <w:p w14:paraId="30BA54F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коргонуунун мамлекеттик тутумунун милдеттери:</w:t>
            </w:r>
          </w:p>
          <w:p w14:paraId="775A1A03"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өзгөчө кырдаалдардан Кыргыз Республикасынын калкын жана аймактарын коргоону камсыз кылуу боюнча ар түрдүү топтордун демографиялык жана гендердик өзгөчөлүктөрүн эске алган укуктук ченемдерди иштеп чыгуу жана ишке ашыруу;</w:t>
            </w:r>
          </w:p>
          <w:p w14:paraId="56A4CB37" w14:textId="336399F6"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2) өзгөчө кырдаалдардын алдын алууга, </w:t>
            </w:r>
            <w:r w:rsidRPr="00AC6EF8">
              <w:rPr>
                <w:rFonts w:ascii="Times New Roman" w:hAnsi="Times New Roman"/>
                <w:b/>
                <w:bCs/>
                <w:color w:val="auto"/>
                <w:shd w:val="clear" w:color="auto" w:fill="FFFFFF"/>
              </w:rPr>
              <w:t>кырсык тобокелдигин азайтуу,</w:t>
            </w:r>
            <w:r w:rsidRPr="00AC6EF8">
              <w:rPr>
                <w:rFonts w:ascii="Times New Roman" w:eastAsia="Times New Roman" w:hAnsi="Times New Roman"/>
                <w:color w:val="auto"/>
                <w:lang w:val="ky-KG"/>
              </w:rPr>
              <w:t xml:space="preserve"> өндүрүштүк жана социалдык багыттагы объекттердин өзгөчө кырдаалдарда иштөөгө туруктуулугун жогорулатууга багытталган максаттуу жана илимий-техникалык программаларды жүзөгө ашыруу;</w:t>
            </w:r>
          </w:p>
          <w:p w14:paraId="0B14ED0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Жарандык коргонууну башкаруу органдарынын, мамлекеттик органдардын, жергиликтүү өз алдынча башкаруу органдарынын жана уюмдардын күчтөрүнүн жана каражаттарынын даярдыгын камсыз кылуу;</w:t>
            </w:r>
          </w:p>
          <w:p w14:paraId="3CD4E1A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өзгөчө кырдаалдардын социалдык-экономикалык кесепеттерин божомолдоо жана аларга баа берүү;</w:t>
            </w:r>
          </w:p>
          <w:p w14:paraId="4DE2B16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5) Жарандык коргонуу жаатындагы маалыматтарды чогултуу, иштетүү, алмашуу жана берүү;</w:t>
            </w:r>
          </w:p>
          <w:p w14:paraId="0CBC39B9" w14:textId="7598A232"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6) мамлекеттик органдардын, бардык деңгээлдердеги жергиликтүү өз алдынча башкаруу органдарынын жана уюмдардын жетекчилерин, кызматкерлерин даярдоо жана квалификациясын жогорулатуу;</w:t>
            </w:r>
          </w:p>
          <w:p w14:paraId="7B9347BB" w14:textId="77777777" w:rsidR="00A26A66" w:rsidRPr="00AC6EF8" w:rsidRDefault="00A26A66" w:rsidP="00A26A66">
            <w:pPr>
              <w:widowControl/>
              <w:shd w:val="clear" w:color="auto" w:fill="FFFFFF"/>
              <w:ind w:firstLine="567"/>
              <w:jc w:val="both"/>
              <w:rPr>
                <w:rFonts w:ascii="Times New Roman" w:eastAsia="Times New Roman" w:hAnsi="Times New Roman"/>
                <w:color w:val="auto"/>
              </w:rPr>
            </w:pPr>
          </w:p>
          <w:p w14:paraId="2BFF335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7) калкты өзгөчө кырдаалдарда аракеттенүүгө үйрөтүү;</w:t>
            </w:r>
          </w:p>
          <w:p w14:paraId="786269B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8) өзгөчө кырдаалдардын алдын алуу жана кырсык тобокелдигин азайтуу боюнча иш-чараларды жүргүзүү;</w:t>
            </w:r>
          </w:p>
          <w:p w14:paraId="727ED07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9) өзгөчө кырдаалдардын алдын алуу жана кесепеттерин жоюу үчүн финансылык жана материалдык резервдерди караштыруу;</w:t>
            </w:r>
          </w:p>
          <w:p w14:paraId="06108BF3"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10) Жарандык коргонуу жаатында контролду жана мамлекеттик экспертизаны, өнөр жай, тоо-кен, өрт коопсуздугун контролдоону жана көзөмөлдөөнү жүзөгө ашыруу;</w:t>
            </w:r>
          </w:p>
          <w:p w14:paraId="43D5A299" w14:textId="6E95705C"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11) Кыргыз Республикасынын калкын жана аймактарын өзгөчө кырдаалдардан коргоо,</w:t>
            </w:r>
            <w:r w:rsidRPr="00AC6EF8">
              <w:rPr>
                <w:rFonts w:ascii="Times New Roman" w:hAnsi="Times New Roman"/>
                <w:b/>
                <w:bCs/>
                <w:color w:val="auto"/>
                <w:shd w:val="clear" w:color="auto" w:fill="FFFFFF"/>
              </w:rPr>
              <w:t xml:space="preserve"> кырсык тобокелдигин азайтуу</w:t>
            </w:r>
            <w:r w:rsidRPr="00AC6EF8">
              <w:rPr>
                <w:rFonts w:ascii="Times New Roman" w:eastAsia="Times New Roman" w:hAnsi="Times New Roman"/>
                <w:color w:val="auto"/>
                <w:lang w:val="ky-KG"/>
              </w:rPr>
              <w:t xml:space="preserve"> жаатындагы эл аралык кызматташуу;</w:t>
            </w:r>
          </w:p>
          <w:p w14:paraId="75CB9FB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12) баш калканчтарды жана радиацияга каршы калканчтарды, башкаруунун запас пункттарын, тынчтык жана согуш мезгилинде келип чыгуучу коркунучтар тууралуу сигналдарды калкка өз убагында жеткирүү үчүн байланыш жана кабарлоо тутумдарын түзүү жана даярдыкта кармоо;</w:t>
            </w:r>
          </w:p>
          <w:p w14:paraId="1FBA60E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13) өзгөчө жана кризистик кырдаалдарда мал чарбачылыгын, өсүмдүктөрдү, азык-түлүктөрдү, тамак-аш чийки затын, жем-чөптү, суу булактарын жана суу менен камсыз кылуу тутумдарын коргоо;</w:t>
            </w:r>
          </w:p>
          <w:p w14:paraId="4C238343"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14) өзгөчө кырдаалдардын кесепеттерин жоюу;</w:t>
            </w:r>
          </w:p>
          <w:p w14:paraId="096F6DE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15) калкты, материалдык жана маданий баалуулуктарды коопсуз райондорго эвакуациялоо;</w:t>
            </w:r>
          </w:p>
          <w:p w14:paraId="12D89C47"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16) өзгөчө кырдаалдар мезгилинде, ошондой эле убактылуу жайгаштыруу жерлеринде аялдардын жана балдардын аялуулугун азайтуу жана аларга карата зомбулуктун алдын алуу;</w:t>
            </w:r>
          </w:p>
          <w:p w14:paraId="1AF0035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17) коммуналдык-техникалык кызматтарды жана коммуникацияларды калыбына келтирүү;</w:t>
            </w:r>
          </w:p>
          <w:p w14:paraId="04BD1F9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18) медициналык жардам көрсөтүү, калктын жашоо-тиричилигин камсыз кылуу боюнча иш-чараларды жүзөгө ашыруу;</w:t>
            </w:r>
          </w:p>
          <w:p w14:paraId="667278F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19) өзгөчө кырдаалдарда авариялык-куткаруучу жана башка кечиктирилгис жумуштарды жүргүзүү;</w:t>
            </w:r>
          </w:p>
          <w:p w14:paraId="5096842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20) радиоактивдүү, химиялык, биологиялык жана башка ууланууга кабылган райондорду табуу жана белгилөө;</w:t>
            </w:r>
          </w:p>
          <w:p w14:paraId="3958946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21) калкты санитардык тазалоо, техниканы, имараттарды жана башка объекттерди зыянсыздандыруу боюнча иш-чараларды жүргүзүү;</w:t>
            </w:r>
          </w:p>
          <w:p w14:paraId="1641EAC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22) жарык жана маскировкалоонун башка түрлөрү боюнча иш-чараларды жүргүзүү;</w:t>
            </w:r>
          </w:p>
          <w:p w14:paraId="79D92A23"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23) жаратылыш жана техногендик мүнөздөгү мүмкүн болгон өзгөчө кырдаалдардан калк жана аймактар үчүн тобокелдикти баалоо боюнча изилдөөлөрдү жүзөгө ашыруу;</w:t>
            </w:r>
          </w:p>
          <w:p w14:paraId="1B3269FE" w14:textId="074088F6" w:rsidR="00150E74"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24) өзгөчө кырдаалдарга мониторинг жүргүзүү жана аны божомолдоо;</w:t>
            </w:r>
          </w:p>
          <w:p w14:paraId="51D2E98F" w14:textId="77777777" w:rsidR="00611B44" w:rsidRPr="00AC6EF8" w:rsidRDefault="00611B44" w:rsidP="00A26A66">
            <w:pPr>
              <w:widowControl/>
              <w:shd w:val="clear" w:color="auto" w:fill="FFFFFF"/>
              <w:ind w:firstLine="567"/>
              <w:jc w:val="both"/>
              <w:rPr>
                <w:rFonts w:ascii="Times New Roman" w:eastAsia="Times New Roman" w:hAnsi="Times New Roman"/>
                <w:color w:val="auto"/>
              </w:rPr>
            </w:pPr>
          </w:p>
          <w:p w14:paraId="7818F0B0" w14:textId="54209459"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25) Кыргыз Республикасынын Кырсыктын тобокелдигин азайтуу боюнча улуттук платформанын алкагында кырсыктардын тобокелдигин азайтуу боюнча иш-чараларга бардык кызыкдар тараптарды тартууну уюштуруу;</w:t>
            </w:r>
          </w:p>
          <w:p w14:paraId="6FD691B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26) калкты жана аймактарды өзгөчө кырдаалдардан коргоо максатында башка иш-чараларды жүргүзүү.</w:t>
            </w:r>
          </w:p>
          <w:p w14:paraId="15A0E40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Тынчтык убагында Жарандык коргонуунун мамлекеттик тутумунун төмөнкүдөй иштөө режими белгиленет:</w:t>
            </w:r>
          </w:p>
          <w:p w14:paraId="5858FCE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күндөлүк иш режими - нормалдуу өндүрүштүк, радиациялык, химиялык, биологиялык (бактериологиялык), сейсмикалык жана гидрометеорологиялык кырдаалда;</w:t>
            </w:r>
          </w:p>
          <w:p w14:paraId="68EBA06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күчөтүлгөн даярдык режими - өндүрүштүк, радиациялык, химиялык, биологиялык (бактериологиялык), сейсмикалык жана гидрометеорологиялык кырдаал начарлаганда же өзгөчө кырдаалдын келип чыгуу мүмкүндүгү тууралуу божомол алынганда;</w:t>
            </w:r>
          </w:p>
          <w:p w14:paraId="32768CB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өзгөчө кырдаал режими - өзгөчө кырдаал пайда болгондо жана анын кесепеттерин жоюу учурунда.</w:t>
            </w:r>
          </w:p>
          <w:p w14:paraId="0901A393" w14:textId="53EC4BAC"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 xml:space="preserve">Жарандык коргонуунун тынчтык жана согуш мезгилиндеги иштөө режимин киргизүү тартиби Кыргыз Республикасынын </w:t>
            </w:r>
            <w:r w:rsidRPr="00AC6EF8">
              <w:rPr>
                <w:rFonts w:ascii="Times New Roman" w:eastAsia="Times New Roman" w:hAnsi="Times New Roman"/>
                <w:b/>
                <w:bCs/>
                <w:color w:val="auto"/>
                <w:lang w:val="ky-KG"/>
              </w:rPr>
              <w:t>Министрлер Кабинети</w:t>
            </w:r>
            <w:r w:rsidRPr="00AC6EF8">
              <w:rPr>
                <w:rFonts w:ascii="Times New Roman" w:eastAsia="Times New Roman" w:hAnsi="Times New Roman"/>
                <w:color w:val="auto"/>
                <w:lang w:val="ky-KG"/>
              </w:rPr>
              <w:t xml:space="preserve"> тарабынан аныкталат.</w:t>
            </w:r>
          </w:p>
          <w:p w14:paraId="4D9E28DB" w14:textId="352DEB14" w:rsidR="00150E74" w:rsidRPr="00AC6EF8" w:rsidRDefault="00150E74" w:rsidP="00A26A66">
            <w:pPr>
              <w:ind w:firstLine="567"/>
              <w:jc w:val="both"/>
              <w:rPr>
                <w:rFonts w:ascii="Times New Roman" w:hAnsi="Times New Roman"/>
                <w:b/>
                <w:bCs/>
                <w:color w:val="auto"/>
                <w:lang w:val="ky-KG"/>
              </w:rPr>
            </w:pPr>
            <w:bookmarkStart w:id="1" w:name="_Hlk86918635"/>
            <w:r w:rsidRPr="00AC6EF8">
              <w:rPr>
                <w:rFonts w:ascii="Times New Roman" w:hAnsi="Times New Roman"/>
                <w:b/>
                <w:bCs/>
                <w:color w:val="auto"/>
                <w:lang w:val="ky-KG"/>
              </w:rPr>
              <w:t>4. Жарандык коргонуунун мамлекеттик тутумунун иштөө режимин киргизүү жөнүндө чечимди мүмкүн болгон же иш жүзүндөгү кырдаалга жана болжолдонгон же келип чыгуучу өзгөчө кырдаалдардын масштабына жараша төмөнкүлөр кабыл алат:</w:t>
            </w:r>
          </w:p>
          <w:p w14:paraId="6739E876" w14:textId="397B6EEE" w:rsidR="00150E74" w:rsidRDefault="00150E74" w:rsidP="00A26A66">
            <w:pPr>
              <w:ind w:firstLine="567"/>
              <w:jc w:val="both"/>
              <w:rPr>
                <w:rFonts w:ascii="Times New Roman" w:hAnsi="Times New Roman"/>
                <w:b/>
                <w:bCs/>
                <w:color w:val="auto"/>
                <w:lang w:val="ky-KG"/>
              </w:rPr>
            </w:pPr>
            <w:r w:rsidRPr="00AC6EF8">
              <w:rPr>
                <w:rFonts w:ascii="Times New Roman" w:hAnsi="Times New Roman"/>
                <w:b/>
                <w:bCs/>
                <w:color w:val="auto"/>
                <w:lang w:val="ky-KG"/>
              </w:rPr>
              <w:t>-Кыргыз Республикасын Президенти;</w:t>
            </w:r>
          </w:p>
          <w:p w14:paraId="4F5B84A4" w14:textId="79E02D67" w:rsidR="009F78F2" w:rsidRPr="009F78F2" w:rsidRDefault="009F78F2" w:rsidP="00A26A66">
            <w:pPr>
              <w:ind w:firstLine="567"/>
              <w:jc w:val="both"/>
              <w:rPr>
                <w:rFonts w:ascii="Times New Roman" w:hAnsi="Times New Roman"/>
                <w:b/>
                <w:bCs/>
                <w:color w:val="auto"/>
                <w:lang w:val="ky-KG"/>
              </w:rPr>
            </w:pPr>
            <w:r>
              <w:rPr>
                <w:rFonts w:ascii="Times New Roman" w:hAnsi="Times New Roman"/>
                <w:b/>
                <w:bCs/>
                <w:color w:val="auto"/>
                <w:lang w:val="ky-KG"/>
              </w:rPr>
              <w:t>-Кыргыз Республикасынын Министрлер Кабинетинин төрагасы;</w:t>
            </w:r>
          </w:p>
          <w:p w14:paraId="3397D9A0" w14:textId="3DD3293E" w:rsidR="00150E74" w:rsidRPr="00AC6EF8" w:rsidRDefault="00150E74" w:rsidP="00A26A66">
            <w:pPr>
              <w:ind w:firstLine="567"/>
              <w:jc w:val="both"/>
              <w:rPr>
                <w:rFonts w:ascii="Times New Roman" w:hAnsi="Times New Roman"/>
                <w:b/>
                <w:bCs/>
                <w:color w:val="auto"/>
                <w:lang w:val="ky-KG"/>
              </w:rPr>
            </w:pPr>
            <w:r w:rsidRPr="00AC6EF8">
              <w:rPr>
                <w:rFonts w:ascii="Times New Roman" w:hAnsi="Times New Roman"/>
                <w:b/>
                <w:bCs/>
                <w:color w:val="auto"/>
                <w:lang w:val="ky-KG"/>
              </w:rPr>
              <w:t>-Кыргыз Республикасынын Президентинин облустардагы ыйгарып укуктуу өкүлдөрү, Бишкек жана Ош шаарларынын мэрлери;</w:t>
            </w:r>
          </w:p>
          <w:p w14:paraId="63849209" w14:textId="1EAD93C6" w:rsidR="00150E74" w:rsidRPr="00AC6EF8" w:rsidRDefault="00150E74" w:rsidP="00A26A66">
            <w:pPr>
              <w:ind w:firstLine="567"/>
              <w:rPr>
                <w:rFonts w:ascii="Times New Roman" w:hAnsi="Times New Roman"/>
                <w:b/>
                <w:bCs/>
                <w:color w:val="auto"/>
                <w:lang w:val="ky-KG"/>
              </w:rPr>
            </w:pPr>
            <w:r w:rsidRPr="00AC6EF8">
              <w:rPr>
                <w:rFonts w:ascii="Times New Roman" w:hAnsi="Times New Roman"/>
                <w:b/>
                <w:bCs/>
                <w:color w:val="auto"/>
                <w:lang w:val="ky-KG"/>
              </w:rPr>
              <w:t>-жергиликтүү мамлекеттик администрациялардын башчылары;</w:t>
            </w:r>
          </w:p>
          <w:p w14:paraId="318EB971" w14:textId="77777777" w:rsidR="00150E74" w:rsidRPr="00AC6EF8" w:rsidRDefault="00150E74" w:rsidP="00A26A66">
            <w:pPr>
              <w:ind w:firstLine="567"/>
              <w:jc w:val="both"/>
              <w:rPr>
                <w:rFonts w:ascii="Times New Roman" w:hAnsi="Times New Roman"/>
                <w:b/>
                <w:bCs/>
                <w:color w:val="auto"/>
                <w:lang w:val="ky-KG"/>
              </w:rPr>
            </w:pPr>
            <w:r w:rsidRPr="00AC6EF8">
              <w:rPr>
                <w:rFonts w:ascii="Times New Roman" w:hAnsi="Times New Roman"/>
                <w:b/>
                <w:bCs/>
                <w:color w:val="auto"/>
                <w:lang w:val="ky-KG"/>
              </w:rPr>
              <w:t xml:space="preserve">-жергиликтүү өз алдынча башкаруу органдарынын башчалары </w:t>
            </w:r>
          </w:p>
          <w:p w14:paraId="7CD9FF43" w14:textId="394972A4" w:rsidR="00150E74" w:rsidRPr="00AC6EF8" w:rsidRDefault="00150E74" w:rsidP="00A26A66">
            <w:pPr>
              <w:ind w:firstLine="567"/>
              <w:jc w:val="both"/>
              <w:rPr>
                <w:rFonts w:ascii="Times New Roman" w:hAnsi="Times New Roman"/>
                <w:b/>
                <w:bCs/>
                <w:color w:val="auto"/>
                <w:lang w:val="ru-RU"/>
              </w:rPr>
            </w:pPr>
            <w:r w:rsidRPr="00AC6EF8">
              <w:rPr>
                <w:rFonts w:ascii="Times New Roman" w:hAnsi="Times New Roman"/>
                <w:b/>
                <w:bCs/>
                <w:color w:val="auto"/>
                <w:lang w:val="ru-RU"/>
              </w:rPr>
              <w:t>-</w:t>
            </w:r>
            <w:r w:rsidRPr="00AC6EF8">
              <w:rPr>
                <w:rFonts w:ascii="Times New Roman" w:hAnsi="Times New Roman"/>
                <w:color w:val="auto"/>
              </w:rPr>
              <w:t xml:space="preserve"> </w:t>
            </w:r>
            <w:proofErr w:type="spellStart"/>
            <w:r w:rsidRPr="00AC6EF8">
              <w:rPr>
                <w:rFonts w:ascii="Times New Roman" w:hAnsi="Times New Roman"/>
                <w:b/>
                <w:bCs/>
                <w:color w:val="auto"/>
                <w:lang w:val="ru-RU"/>
              </w:rPr>
              <w:t>уюмдардын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жетекчилери</w:t>
            </w:r>
            <w:proofErr w:type="spellEnd"/>
            <w:r w:rsidRPr="00AC6EF8">
              <w:rPr>
                <w:rFonts w:ascii="Times New Roman" w:hAnsi="Times New Roman"/>
                <w:b/>
                <w:bCs/>
                <w:color w:val="auto"/>
                <w:lang w:val="ru-RU"/>
              </w:rPr>
              <w:t>;</w:t>
            </w:r>
          </w:p>
          <w:p w14:paraId="5222A274" w14:textId="1C0B2E77" w:rsidR="00150E74" w:rsidRPr="00AC6EF8" w:rsidRDefault="00150E74" w:rsidP="00A26A66">
            <w:pPr>
              <w:ind w:firstLine="567"/>
              <w:jc w:val="both"/>
              <w:rPr>
                <w:rFonts w:ascii="Times New Roman" w:hAnsi="Times New Roman"/>
                <w:b/>
                <w:bCs/>
                <w:color w:val="auto"/>
                <w:lang w:val="ru-RU"/>
              </w:rPr>
            </w:pPr>
            <w:r w:rsidRPr="00AC6EF8">
              <w:rPr>
                <w:rFonts w:ascii="Times New Roman" w:hAnsi="Times New Roman"/>
                <w:b/>
                <w:bCs/>
                <w:color w:val="auto"/>
                <w:lang w:val="ru-RU"/>
              </w:rPr>
              <w:t>-</w:t>
            </w:r>
            <w:r w:rsidRPr="00AC6EF8">
              <w:rPr>
                <w:rFonts w:ascii="Times New Roman" w:hAnsi="Times New Roman"/>
                <w:color w:val="auto"/>
              </w:rPr>
              <w:t xml:space="preserve"> </w:t>
            </w:r>
            <w:proofErr w:type="spellStart"/>
            <w:r w:rsidRPr="00AC6EF8">
              <w:rPr>
                <w:rFonts w:ascii="Times New Roman" w:hAnsi="Times New Roman"/>
                <w:b/>
                <w:bCs/>
                <w:color w:val="auto"/>
                <w:lang w:val="ru-RU"/>
              </w:rPr>
              <w:t>окуу</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жайларынын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жетекчилери</w:t>
            </w:r>
            <w:proofErr w:type="spellEnd"/>
            <w:r w:rsidRPr="00AC6EF8">
              <w:rPr>
                <w:rFonts w:ascii="Times New Roman" w:hAnsi="Times New Roman"/>
                <w:b/>
                <w:bCs/>
                <w:color w:val="auto"/>
                <w:lang w:val="ru-RU"/>
              </w:rPr>
              <w:t>.</w:t>
            </w:r>
          </w:p>
          <w:p w14:paraId="6317A4D3" w14:textId="215E79DE" w:rsidR="00150E74" w:rsidRPr="00AC6EF8" w:rsidRDefault="00150E74" w:rsidP="00A26A66">
            <w:pPr>
              <w:widowControl/>
              <w:shd w:val="clear" w:color="auto" w:fill="FFFFFF"/>
              <w:ind w:firstLine="567"/>
              <w:jc w:val="both"/>
              <w:rPr>
                <w:rFonts w:ascii="Times New Roman" w:hAnsi="Times New Roman"/>
                <w:b/>
                <w:bCs/>
                <w:color w:val="auto"/>
              </w:rPr>
            </w:pPr>
            <w:bookmarkStart w:id="2" w:name="_Hlk86918648"/>
            <w:bookmarkEnd w:id="1"/>
            <w:r w:rsidRPr="00AC6EF8">
              <w:rPr>
                <w:rFonts w:ascii="Times New Roman" w:hAnsi="Times New Roman"/>
                <w:b/>
                <w:bCs/>
                <w:color w:val="auto"/>
                <w:lang w:val="ru-RU"/>
              </w:rPr>
              <w:t xml:space="preserve">5. </w:t>
            </w:r>
            <w:proofErr w:type="spellStart"/>
            <w:r w:rsidRPr="00AC6EF8">
              <w:rPr>
                <w:rFonts w:ascii="Times New Roman" w:hAnsi="Times New Roman"/>
                <w:b/>
                <w:bCs/>
                <w:color w:val="auto"/>
                <w:lang w:val="ru-RU"/>
              </w:rPr>
              <w:t>Согуш</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мезгилиндеги</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Жарандык</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коргонуунун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мамлекеттик</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тутумунун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даярдыгынын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даражасы</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жана</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иштөө</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тартиби</w:t>
            </w:r>
            <w:proofErr w:type="spellEnd"/>
            <w:r w:rsidRPr="00AC6EF8">
              <w:rPr>
                <w:rFonts w:ascii="Times New Roman" w:hAnsi="Times New Roman"/>
                <w:b/>
                <w:bCs/>
                <w:color w:val="auto"/>
                <w:lang w:val="ru-RU"/>
              </w:rPr>
              <w:t xml:space="preserve"> Кыргыз </w:t>
            </w:r>
            <w:proofErr w:type="spellStart"/>
            <w:r w:rsidRPr="00AC6EF8">
              <w:rPr>
                <w:rFonts w:ascii="Times New Roman" w:hAnsi="Times New Roman"/>
                <w:b/>
                <w:bCs/>
                <w:color w:val="auto"/>
                <w:lang w:val="ru-RU"/>
              </w:rPr>
              <w:t>Республикасынын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Президентинин</w:t>
            </w:r>
            <w:proofErr w:type="spellEnd"/>
            <w:r w:rsidRPr="00AC6EF8">
              <w:rPr>
                <w:rFonts w:ascii="Times New Roman" w:hAnsi="Times New Roman"/>
                <w:b/>
                <w:bCs/>
                <w:color w:val="auto"/>
                <w:lang w:val="ru-RU"/>
              </w:rPr>
              <w:t xml:space="preserve"> - Кыргыз </w:t>
            </w:r>
            <w:proofErr w:type="spellStart"/>
            <w:r w:rsidRPr="00AC6EF8">
              <w:rPr>
                <w:rFonts w:ascii="Times New Roman" w:hAnsi="Times New Roman"/>
                <w:b/>
                <w:bCs/>
                <w:color w:val="auto"/>
                <w:lang w:val="ru-RU"/>
              </w:rPr>
              <w:t>Республикасынын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Жарандык</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коргонуунун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башчысынын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көрсөтмөсү</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менен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белгиленет</w:t>
            </w:r>
            <w:proofErr w:type="spellEnd"/>
            <w:r w:rsidRPr="00AC6EF8">
              <w:rPr>
                <w:rFonts w:ascii="Times New Roman" w:hAnsi="Times New Roman"/>
                <w:b/>
                <w:bCs/>
                <w:color w:val="auto"/>
                <w:lang w:val="ru-RU"/>
              </w:rPr>
              <w:t>.</w:t>
            </w:r>
            <w:bookmarkEnd w:id="2"/>
          </w:p>
        </w:tc>
      </w:tr>
      <w:tr w:rsidR="00AC6EF8" w:rsidRPr="00AC6EF8" w14:paraId="3E3E503A" w14:textId="77777777" w:rsidTr="00A26A66">
        <w:tc>
          <w:tcPr>
            <w:tcW w:w="7655" w:type="dxa"/>
            <w:shd w:val="clear" w:color="auto" w:fill="auto"/>
          </w:tcPr>
          <w:p w14:paraId="48F3CBEC" w14:textId="77777777" w:rsidR="00150E74" w:rsidRPr="00AC6EF8" w:rsidRDefault="00150E74" w:rsidP="00A26A66">
            <w:pPr>
              <w:ind w:firstLine="567"/>
              <w:rPr>
                <w:rFonts w:ascii="Times New Roman" w:hAnsi="Times New Roman"/>
                <w:b/>
                <w:bCs/>
                <w:color w:val="auto"/>
              </w:rPr>
            </w:pPr>
          </w:p>
        </w:tc>
        <w:tc>
          <w:tcPr>
            <w:tcW w:w="7797" w:type="dxa"/>
            <w:shd w:val="clear" w:color="auto" w:fill="auto"/>
          </w:tcPr>
          <w:p w14:paraId="77989031" w14:textId="455A5728" w:rsidR="00150E74" w:rsidRPr="00AC6EF8" w:rsidRDefault="00150E74" w:rsidP="00A26A66">
            <w:pPr>
              <w:widowControl/>
              <w:shd w:val="clear" w:color="auto" w:fill="FFFFFF"/>
              <w:ind w:firstLine="397"/>
              <w:jc w:val="both"/>
              <w:rPr>
                <w:rFonts w:ascii="Times New Roman" w:eastAsia="Times New Roman" w:hAnsi="Times New Roman"/>
                <w:b/>
                <w:bCs/>
                <w:color w:val="auto"/>
                <w:lang w:val="ru-RU"/>
              </w:rPr>
            </w:pPr>
            <w:bookmarkStart w:id="3" w:name="_Hlk86918803"/>
            <w:r w:rsidRPr="00AC6EF8">
              <w:rPr>
                <w:rFonts w:ascii="Times New Roman" w:eastAsia="Times New Roman" w:hAnsi="Times New Roman"/>
                <w:b/>
                <w:bCs/>
                <w:color w:val="auto"/>
              </w:rPr>
              <w:t>5</w:t>
            </w:r>
            <w:r w:rsidRPr="00AC6EF8">
              <w:rPr>
                <w:rFonts w:ascii="Times New Roman" w:eastAsia="Times New Roman" w:hAnsi="Times New Roman"/>
                <w:b/>
                <w:bCs/>
                <w:color w:val="auto"/>
                <w:lang w:val="ru-RU"/>
              </w:rPr>
              <w:t xml:space="preserve">-1. </w:t>
            </w:r>
            <w:proofErr w:type="spellStart"/>
            <w:r w:rsidRPr="00AC6EF8">
              <w:rPr>
                <w:rFonts w:ascii="Times New Roman" w:eastAsia="Times New Roman" w:hAnsi="Times New Roman"/>
                <w:b/>
                <w:bCs/>
                <w:color w:val="auto"/>
                <w:lang w:val="ru-RU"/>
              </w:rPr>
              <w:t>Берене</w:t>
            </w:r>
            <w:proofErr w:type="spellEnd"/>
            <w:r w:rsidRPr="00AC6EF8">
              <w:rPr>
                <w:rFonts w:ascii="Times New Roman" w:eastAsia="Times New Roman" w:hAnsi="Times New Roman"/>
                <w:b/>
                <w:bCs/>
                <w:color w:val="auto"/>
                <w:lang w:val="ru-RU"/>
              </w:rPr>
              <w:t xml:space="preserve"> </w:t>
            </w:r>
            <w:r w:rsidRPr="00AC6EF8">
              <w:rPr>
                <w:rFonts w:ascii="Times New Roman" w:eastAsia="Times New Roman" w:hAnsi="Times New Roman"/>
                <w:b/>
                <w:bCs/>
                <w:color w:val="auto"/>
              </w:rPr>
              <w:t>Жарандык коргонуу тармагында адистерди даярдоо</w:t>
            </w:r>
          </w:p>
          <w:p w14:paraId="4BE2EF15" w14:textId="1C265E9A" w:rsidR="00150E74" w:rsidRPr="00AC6EF8" w:rsidRDefault="00150E74" w:rsidP="00A26A66">
            <w:pPr>
              <w:widowControl/>
              <w:shd w:val="clear" w:color="auto" w:fill="FFFFFF"/>
              <w:ind w:firstLine="397"/>
              <w:jc w:val="both"/>
              <w:rPr>
                <w:rFonts w:ascii="Times New Roman" w:eastAsia="Times New Roman" w:hAnsi="Times New Roman"/>
                <w:b/>
                <w:bCs/>
                <w:color w:val="auto"/>
                <w:lang w:val="ru-RU"/>
              </w:rPr>
            </w:pPr>
            <w:r w:rsidRPr="00AC6EF8">
              <w:rPr>
                <w:rFonts w:ascii="Times New Roman" w:eastAsia="Times New Roman" w:hAnsi="Times New Roman"/>
                <w:b/>
                <w:bCs/>
                <w:color w:val="auto"/>
              </w:rPr>
              <w:t>Жарандык коргонуу жагындагы адистерди даярдоо, аларды даярдоонун сапатын башкаруу Жарандык коргонуу жаатындагы ыйгарым укуктуу мамлекеттик орган менен макулдашуу боюнча жана Кыргыз Республикасынын Министрлер Кабинети тарабынан аныкталган тартипте жүзөгө ашырылат.</w:t>
            </w:r>
            <w:bookmarkEnd w:id="3"/>
          </w:p>
        </w:tc>
      </w:tr>
      <w:tr w:rsidR="00AC6EF8" w:rsidRPr="00AC6EF8" w14:paraId="043F807D" w14:textId="611DE2CE" w:rsidTr="00A26A66">
        <w:tc>
          <w:tcPr>
            <w:tcW w:w="7655" w:type="dxa"/>
            <w:shd w:val="clear" w:color="auto" w:fill="auto"/>
          </w:tcPr>
          <w:p w14:paraId="195F1BF6"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6-берене. Жарандык коргонуунун байкоо жана лабораториялык контролдоо тармагы</w:t>
            </w:r>
          </w:p>
          <w:p w14:paraId="70C06037"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Айлана-чөйрөнүн (ачык көлмөлөрдүн, абанын, кыртыштын жана өсүмдүктөрдүн), тамак-аш азыктарынын, тамак-аш чийки заттарынын, жем-чөптөрдүн жана суунун радиоактивдүү, ууландыруучу жана күчтүү таасир этүүчү уу заттар, биологиялык (бактериологиялык) жана башка заттар менен булганышына байкоо жана лабораториялык контролдоо үчүн, ошондой эле эпидемиялардын, эпизоотиялардын, эпифитотиялардын жана башка жугуштуу оорулардын келип чыгышын контролдоо үчүн Жарандык коргонуунун байкоо жана лабораториялык контролдоо тармагы түзүлөт.</w:t>
            </w:r>
          </w:p>
          <w:p w14:paraId="1F38127F"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Жарандык коргонуунун байкоо жана лабораториялык контролдоо тармагынын курамына гигиеналык жана эпидемиологиялык борборлор, ветеринардык лабораториялар жана станциялар, агрохимиялык лабораториялар, айлана-чөйрөнү аналитикалык контролдоо боюнча лабораториялар, радиациялык жана химиялык байкоо посттору, ошондой эле объект лабораториялары жана башка уюмдар кирет.</w:t>
            </w:r>
          </w:p>
          <w:p w14:paraId="0769C888" w14:textId="2CAD222F"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 xml:space="preserve">Жарандык коргонуунун байкоо жана лабораториялык контролдоо тармагын түзүү жана анын иш тартиби Кыргыз Республикасынын </w:t>
            </w:r>
            <w:r w:rsidRPr="00AC6EF8">
              <w:rPr>
                <w:rFonts w:ascii="Times New Roman" w:eastAsia="Times New Roman" w:hAnsi="Times New Roman"/>
                <w:b/>
                <w:bCs/>
                <w:color w:val="auto"/>
                <w:lang w:val="ky-KG"/>
              </w:rPr>
              <w:t>Өкмөтү</w:t>
            </w:r>
            <w:r w:rsidRPr="00AC6EF8">
              <w:rPr>
                <w:rFonts w:ascii="Times New Roman" w:eastAsia="Times New Roman" w:hAnsi="Times New Roman"/>
                <w:color w:val="auto"/>
                <w:lang w:val="ky-KG"/>
              </w:rPr>
              <w:t xml:space="preserve"> тарабынан аныкталат.</w:t>
            </w:r>
          </w:p>
        </w:tc>
        <w:tc>
          <w:tcPr>
            <w:tcW w:w="7797" w:type="dxa"/>
            <w:shd w:val="clear" w:color="auto" w:fill="auto"/>
          </w:tcPr>
          <w:p w14:paraId="16722BCE"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6-берене. Жарандык коргонуунун байкоо жана лабораториялык контролдоо тармагы</w:t>
            </w:r>
          </w:p>
          <w:p w14:paraId="3507452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Айлана-чөйрөнүн (ачык көлмөлөрдүн, абанын, кыртыштын жана өсүмдүктөрдүн), тамак-аш азыктарынын, тамак-аш чийки заттарынын, жем-чөптөрдүн жана суунун радиоактивдүү, ууландыруучу жана күчтүү таасир этүүчү уу заттар, биологиялык (бактериологиялык) жана башка заттар менен булганышына байкоо жана лабораториялык контролдоо үчүн, ошондой эле эпидемиялардын, эпизоотиялардын, эпифитотиялардын жана башка жугуштуу оорулардын келип чыгышын контролдоо үчүн Жарандык коргонуунун байкоо жана лабораториялык контролдоо тармагы түзүлөт.</w:t>
            </w:r>
          </w:p>
          <w:p w14:paraId="72F5597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Жарандык коргонуунун байкоо жана лабораториялык контролдоо тармагынын курамына гигиеналык жана эпидемиологиялык борборлор, ветеринардык лабораториялар жана станциялар, агрохимиялык лабораториялар, айлана-чөйрөнү аналитикалык контролдоо боюнча лабораториялар, радиациялык жана химиялык байкоо посттору, ошондой эле объект лабораториялары жана башка уюмдар кирет.</w:t>
            </w:r>
          </w:p>
          <w:p w14:paraId="003ECCB2" w14:textId="09053B9F"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 xml:space="preserve">Жарандык коргонуунун байкоо жана лабораториялык контролдоо тармагын түзүү жана анын иш тартиби Кыргыз Республикасынын </w:t>
            </w:r>
            <w:r w:rsidRPr="00AC6EF8">
              <w:rPr>
                <w:rFonts w:ascii="Times New Roman" w:eastAsia="Times New Roman" w:hAnsi="Times New Roman"/>
                <w:b/>
                <w:bCs/>
                <w:color w:val="auto"/>
                <w:lang w:val="ky-KG"/>
              </w:rPr>
              <w:t>Министрлер Кабинети</w:t>
            </w:r>
            <w:r w:rsidRPr="00AC6EF8">
              <w:rPr>
                <w:rFonts w:ascii="Times New Roman" w:eastAsia="Times New Roman" w:hAnsi="Times New Roman"/>
                <w:color w:val="auto"/>
                <w:lang w:val="ky-KG"/>
              </w:rPr>
              <w:t xml:space="preserve">  тарабынан аныкталат.</w:t>
            </w:r>
          </w:p>
        </w:tc>
      </w:tr>
      <w:tr w:rsidR="00AC6EF8" w:rsidRPr="00AC6EF8" w14:paraId="5A55633C" w14:textId="418FBD09" w:rsidTr="00A26A66">
        <w:tc>
          <w:tcPr>
            <w:tcW w:w="7655" w:type="dxa"/>
            <w:shd w:val="clear" w:color="auto" w:fill="auto"/>
          </w:tcPr>
          <w:p w14:paraId="72A4D346" w14:textId="2020C990" w:rsidR="00150E74" w:rsidRPr="00AC6EF8" w:rsidRDefault="00150E74" w:rsidP="00A26A66">
            <w:pPr>
              <w:shd w:val="clear" w:color="auto" w:fill="FFFFFF"/>
              <w:ind w:left="1134" w:right="1134"/>
              <w:jc w:val="center"/>
              <w:rPr>
                <w:rFonts w:ascii="Times New Roman" w:hAnsi="Times New Roman"/>
                <w:b/>
                <w:bCs/>
                <w:color w:val="auto"/>
                <w:lang w:val="ky-KG"/>
              </w:rPr>
            </w:pPr>
            <w:r w:rsidRPr="00AC6EF8">
              <w:rPr>
                <w:rFonts w:ascii="Times New Roman" w:hAnsi="Times New Roman"/>
                <w:b/>
                <w:bCs/>
                <w:color w:val="auto"/>
                <w:lang w:val="ky-KG"/>
              </w:rPr>
              <w:t>2-глава. Кыргыз Республикасынын Өкмөтүнүн жана ыйгарым укуктуу мамлекеттик органдын Жарандык коргонуу жаатындагы ыйгарым укуктары, министрликтердин, мамлекеттик комитеттердин жана администрациялык ведомстволордун, Кыргыз Республикасынын Өкмөтүнүн областтардагы ыйгарым укуктуу өкүлдөрүнүн, жергиликтүү мамлекеттик администрациялардын, жергиликтүү өз алдынча башкаруу органдарынын жана уюмдардын милдеттери, калктын Жарандык коргонуу жаатындагы укуктары жана милдеттери</w:t>
            </w:r>
          </w:p>
          <w:p w14:paraId="3DB8CB1F" w14:textId="77777777" w:rsidR="00FF56A5" w:rsidRPr="00AC6EF8" w:rsidRDefault="00FF56A5" w:rsidP="00A26A66">
            <w:pPr>
              <w:shd w:val="clear" w:color="auto" w:fill="FFFFFF"/>
              <w:jc w:val="both"/>
              <w:rPr>
                <w:rFonts w:ascii="Times New Roman" w:hAnsi="Times New Roman"/>
                <w:b/>
                <w:bCs/>
                <w:color w:val="auto"/>
                <w:lang w:val="ky-KG"/>
              </w:rPr>
            </w:pPr>
            <w:bookmarkStart w:id="4" w:name="st_7"/>
            <w:bookmarkEnd w:id="4"/>
          </w:p>
          <w:p w14:paraId="626CBD7E" w14:textId="00AE63DE" w:rsidR="00FF56A5" w:rsidRPr="00AC6EF8" w:rsidRDefault="00FF56A5" w:rsidP="00A26A66">
            <w:pPr>
              <w:shd w:val="clear" w:color="auto" w:fill="FFFFFF"/>
              <w:jc w:val="both"/>
              <w:rPr>
                <w:rFonts w:ascii="Times New Roman" w:hAnsi="Times New Roman"/>
                <w:b/>
                <w:bCs/>
                <w:color w:val="auto"/>
                <w:lang w:val="ky-KG"/>
              </w:rPr>
            </w:pPr>
          </w:p>
          <w:p w14:paraId="384A2887" w14:textId="755632B0"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b/>
                <w:bCs/>
                <w:color w:val="auto"/>
                <w:lang w:val="ky-KG"/>
              </w:rPr>
              <w:t>7-берене. Кыргыз Республикасынын Өкмөтүнүн Жарандык коргонуу жаатындагы ыйгарым укуктары</w:t>
            </w:r>
          </w:p>
          <w:p w14:paraId="1001A5E0"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Кыргыз Республикасынын </w:t>
            </w:r>
            <w:r w:rsidRPr="00AC6EF8">
              <w:rPr>
                <w:rFonts w:ascii="Times New Roman" w:hAnsi="Times New Roman"/>
                <w:b/>
                <w:bCs/>
                <w:color w:val="auto"/>
                <w:lang w:val="ky-KG"/>
              </w:rPr>
              <w:t>Өкмөтү</w:t>
            </w:r>
            <w:r w:rsidRPr="00AC6EF8">
              <w:rPr>
                <w:rFonts w:ascii="Times New Roman" w:hAnsi="Times New Roman"/>
                <w:color w:val="auto"/>
                <w:lang w:val="ky-KG"/>
              </w:rPr>
              <w:t>:</w:t>
            </w:r>
          </w:p>
          <w:p w14:paraId="2A454C42"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 Жарандык коргонуу жаатындагы мамлекеттик бирдиктүү саясатты аныктайт;</w:t>
            </w:r>
          </w:p>
          <w:p w14:paraId="3F8B3733" w14:textId="2F590B19"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 xml:space="preserve">2) Кыргыз Республикасынын </w:t>
            </w:r>
            <w:r w:rsidRPr="00AC6EF8">
              <w:rPr>
                <w:rFonts w:ascii="Times New Roman" w:hAnsi="Times New Roman"/>
                <w:b/>
                <w:bCs/>
                <w:color w:val="auto"/>
                <w:lang w:val="ky-KG"/>
              </w:rPr>
              <w:t>Өкмөтүнүн</w:t>
            </w:r>
            <w:r w:rsidRPr="00AC6EF8">
              <w:rPr>
                <w:rFonts w:ascii="Times New Roman" w:hAnsi="Times New Roman"/>
                <w:color w:val="auto"/>
                <w:lang w:val="ky-KG"/>
              </w:rPr>
              <w:t xml:space="preserve"> мамлекеттик программаларын ишке ашыруу максатында Кыргыз Республикасынын </w:t>
            </w:r>
            <w:r w:rsidR="00B15799">
              <w:fldChar w:fldCharType="begin"/>
            </w:r>
            <w:r w:rsidR="00B15799">
              <w:instrText xml:space="preserve"> HYPERLINK "http://cbd.minjust.gov.kg/act/view/ru-ru/202913?cl=ky-kg" </w:instrText>
            </w:r>
            <w:r w:rsidR="00B15799">
              <w:fldChar w:fldCharType="separate"/>
            </w:r>
            <w:r w:rsidRPr="00AC6EF8">
              <w:rPr>
                <w:rStyle w:val="a3"/>
                <w:rFonts w:ascii="Times New Roman" w:hAnsi="Times New Roman"/>
                <w:color w:val="auto"/>
                <w:u w:val="none"/>
                <w:lang w:val="ky-KG"/>
              </w:rPr>
              <w:t>Конституциясынын</w:t>
            </w:r>
            <w:r w:rsidR="00B15799">
              <w:rPr>
                <w:rStyle w:val="a3"/>
                <w:rFonts w:ascii="Times New Roman" w:hAnsi="Times New Roman"/>
                <w:color w:val="auto"/>
                <w:u w:val="none"/>
                <w:lang w:val="ky-KG"/>
              </w:rPr>
              <w:fldChar w:fldCharType="end"/>
            </w:r>
            <w:r w:rsidRPr="00AC6EF8">
              <w:rPr>
                <w:rFonts w:ascii="Times New Roman" w:hAnsi="Times New Roman"/>
                <w:color w:val="auto"/>
                <w:lang w:val="ky-KG"/>
              </w:rPr>
              <w:t>, мыйзамдарынын, Кыргыз Республикасынын Президентинин жарлыктарынын, Кыргыз Республикасынын Жогорку Кеңешинин токтомдорунун негизинде жана аларды аткаруу үчүн Жарандык коргонуу жаатындагы концепцияларды, стратегияларды жана программаларды бекитет;</w:t>
            </w:r>
          </w:p>
          <w:p w14:paraId="5AD17458"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3) Жарандык коргонуу жаатында илимий изилдөөлөрдү иштеп чыгууну жана жүргүзүүнү, атайын программаларды аткарууну уюштурат;</w:t>
            </w:r>
          </w:p>
          <w:p w14:paraId="3069457D"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4) Жарандык коргонуу кызматтарынын тизмегин аныктайт жана алардын милдеттерин, иш-милдеттерин, иш тартибин, Жарандык коргонуу жаатында аткаруу бийлигинин мамлекеттик органдарынын жана уюмдардын укуктарын жана милдеттерин аныктайт, Жарандык коргонуунун республикалык кызматтарын түзүү жөнүндө чечим кабыл алат;</w:t>
            </w:r>
          </w:p>
          <w:p w14:paraId="7BD4D8B7"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5) Жарандык коргонуунун муктаждыктары үчүн мамлекеттик финансылык жана материалдык резервдерди түзүүнү камсыз кылат, ошондой эле аларды пайдалануу тартибин аныктайт;</w:t>
            </w:r>
          </w:p>
          <w:p w14:paraId="2F8AD64C"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6) республикалык бюджеттин каражаттарынын эсебинен Жарандык коргонуунун кечиктирилгис иш-чараларын каржылоо маселелерин чечет;</w:t>
            </w:r>
          </w:p>
          <w:p w14:paraId="7C4BF826"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7) ири масштабдуу өзгөчө кырдаалдардын кесепеттерин жоюуга жетекчилик кылуу жөнүндө жана алар келип чыккан учурда мамлекеттик жардам көрсөтүү жөнүндө </w:t>
            </w:r>
            <w:r w:rsidRPr="00AC6EF8">
              <w:rPr>
                <w:rFonts w:ascii="Times New Roman" w:hAnsi="Times New Roman"/>
                <w:b/>
                <w:bCs/>
                <w:color w:val="auto"/>
                <w:lang w:val="ky-KG"/>
              </w:rPr>
              <w:t>чечим кабыл алат</w:t>
            </w:r>
            <w:r w:rsidRPr="00AC6EF8">
              <w:rPr>
                <w:rFonts w:ascii="Times New Roman" w:hAnsi="Times New Roman"/>
                <w:color w:val="auto"/>
                <w:lang w:val="ky-KG"/>
              </w:rPr>
              <w:t>;</w:t>
            </w:r>
          </w:p>
          <w:p w14:paraId="097BC225"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8) аткаруу бийлигинин мамлекеттик органдарынын, жергиликтүү өз алдынча башкаруу органдарынын, уюмдардын жана Жарандык коргонуу жаатындагы ыйгарым укуктуу мамлекеттик органдын ортосунда Жарандык коргонуу жаатындагы маалыматтарды топтоо жана алмашуу тартибин аныктайт;</w:t>
            </w:r>
          </w:p>
          <w:p w14:paraId="6BD3AE20"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9) Жарандык коргонуу түзүлүштөрүн түзүү жана иш тартибин аныктайт;</w:t>
            </w:r>
          </w:p>
          <w:p w14:paraId="14888234"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10) өзгөчө жана кризистик кырдаалдарда аялдарга жана балдарга карата зомбулук тобокелдиктерин азайтуу боюнча мамлекеттик бийлик жана жергиликтүү өз алдынча башкаруу органдарынын, ошондой эле башка уюмдардын жана жарандардын өз ара аракеттенүү тартибин аныктайт;</w:t>
            </w:r>
          </w:p>
          <w:p w14:paraId="67208875"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11) аймактардын анда жашап жаткан калктын санына жана өлкөнүн экономикасында олуттуу роль ойногон же калктын коопсуздугуна таасирин тийгизген уюмдардын, ошондой эле мамлекеттин экономикасындагы ролуна же калктын коопсуздугуна тийгизген таасирине жараша, Жарандык коргонуу боюнча категориялардагы уюмдардын бар болуусуна жараша Жарандык коргонуу боюнча топторго киргизүү тизмегин жана тартибин аныктайт;</w:t>
            </w:r>
          </w:p>
          <w:p w14:paraId="43C731D7"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12) калкты, материалдык жана маданий баалуулуктарды коопсуз райондорго эвакуациялоо жана көчүрүү тартибин аныктайт;</w:t>
            </w:r>
          </w:p>
          <w:p w14:paraId="6BCCD323"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13) Жарандык коргонуу жаатындагы маселелерге калкты үйрөтүү тартибин аныктайт;</w:t>
            </w:r>
          </w:p>
          <w:p w14:paraId="2BCCC387"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14) Жарандык коргонуунун коргоо курулмаларын жана башка объекттерин </w:t>
            </w:r>
            <w:r w:rsidRPr="00A80833">
              <w:rPr>
                <w:rFonts w:ascii="Times New Roman" w:hAnsi="Times New Roman"/>
                <w:b/>
                <w:bCs/>
                <w:color w:val="auto"/>
                <w:lang w:val="ky-KG"/>
              </w:rPr>
              <w:t>куруу</w:t>
            </w:r>
            <w:r w:rsidRPr="00AC6EF8">
              <w:rPr>
                <w:rFonts w:ascii="Times New Roman" w:hAnsi="Times New Roman"/>
                <w:color w:val="auto"/>
                <w:lang w:val="ky-KG"/>
              </w:rPr>
              <w:t xml:space="preserve"> тартибин, ошондой эле Жарандык коргонуу максатында материалдык-техникалык, азык-түлүк, медициналык жана башка каражаттардын запастарын топтоо, сактоо жана пайдалануу тартибин аныктайт;</w:t>
            </w:r>
          </w:p>
          <w:p w14:paraId="6975EC7B"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15) Жарандык коргонууну даярдыкка келтирүү тартибин аныктайт;</w:t>
            </w:r>
          </w:p>
          <w:p w14:paraId="6BFE0DBD"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16) өзгөчө кырдаалдардын классификациясын жана аларды баалоо критерийлерин белгилейт;</w:t>
            </w:r>
          </w:p>
          <w:p w14:paraId="7DCB6B06"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17) Жарандык коргонуу аскерлеринин аскер кызматчыларынын штаттык санын жана Жарандык коргонуу аскерлери жөнүндө жобону бекитет;</w:t>
            </w:r>
          </w:p>
          <w:p w14:paraId="7FD5CE5F"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18) өзгөчө кырдаалдардан тобокелдиктерди жана зыянды баалоо тартибин аныктайт;</w:t>
            </w:r>
          </w:p>
          <w:p w14:paraId="1963889C"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19) өзгөчө кырдаалдарга комплекстүү мониторинг жүргүзүү жана божомолдоо тутумун түзүү жана иштөө тартибин аныктайт;</w:t>
            </w:r>
          </w:p>
          <w:p w14:paraId="7CBE1B9F"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20) авариялык-куткаруучу жана башка кечиктирилгис жумуштарды жүргүзүүгө чыгымдарды компенсациялоо тартибин аныктайт;</w:t>
            </w:r>
          </w:p>
          <w:p w14:paraId="2436AE48" w14:textId="157DD933"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21) Жарандык коргонуу жаатында мамлекеттик экспертизаны, контролду жана көзөмөлдү жүзөгө ашыруу тартибин белгилейт;</w:t>
            </w:r>
          </w:p>
          <w:p w14:paraId="53EE27D4" w14:textId="2EDB5D10" w:rsidR="00150E74" w:rsidRPr="00AC6EF8" w:rsidRDefault="00150E74" w:rsidP="00A26A66">
            <w:pPr>
              <w:shd w:val="clear" w:color="auto" w:fill="FFFFFF"/>
              <w:ind w:firstLine="567"/>
              <w:jc w:val="both"/>
              <w:rPr>
                <w:rFonts w:ascii="Times New Roman" w:hAnsi="Times New Roman"/>
                <w:color w:val="auto"/>
                <w:lang w:val="ky-KG"/>
              </w:rPr>
            </w:pPr>
          </w:p>
          <w:p w14:paraId="308E0595" w14:textId="77777777" w:rsidR="00150E74" w:rsidRPr="00AC6EF8" w:rsidRDefault="00150E74" w:rsidP="00A26A66">
            <w:pPr>
              <w:shd w:val="clear" w:color="auto" w:fill="FFFFFF"/>
              <w:ind w:firstLine="567"/>
              <w:jc w:val="both"/>
              <w:rPr>
                <w:rFonts w:ascii="Times New Roman" w:hAnsi="Times New Roman"/>
                <w:color w:val="auto"/>
                <w:lang w:val="ky-KG"/>
              </w:rPr>
            </w:pPr>
          </w:p>
          <w:p w14:paraId="60C8BC06"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22) Жарандык коргонуу жаатында эскертүүлөрдү берүү тартиби жөнүндө жобону бекитет;</w:t>
            </w:r>
          </w:p>
          <w:p w14:paraId="1E58647A" w14:textId="38F3B903"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22</w:t>
            </w:r>
            <w:r w:rsidRPr="00AC6EF8">
              <w:rPr>
                <w:rFonts w:ascii="Times New Roman" w:hAnsi="Times New Roman"/>
                <w:color w:val="auto"/>
                <w:vertAlign w:val="superscript"/>
                <w:lang w:val="ky-KG"/>
              </w:rPr>
              <w:t>1</w:t>
            </w:r>
            <w:r w:rsidRPr="00AC6EF8">
              <w:rPr>
                <w:rFonts w:ascii="Times New Roman" w:hAnsi="Times New Roman"/>
                <w:color w:val="auto"/>
                <w:lang w:val="ky-KG"/>
              </w:rPr>
              <w:t>) атайын превентивдүү жана жоюу иш-чараларын жүргүзүү тартибин аныктайт;</w:t>
            </w:r>
          </w:p>
          <w:p w14:paraId="790D8B97" w14:textId="17B12874" w:rsidR="00150E74" w:rsidRPr="00AC6EF8" w:rsidRDefault="00150E74" w:rsidP="00A26A66">
            <w:pPr>
              <w:shd w:val="clear" w:color="auto" w:fill="FFFFFF"/>
              <w:ind w:firstLine="567"/>
              <w:jc w:val="both"/>
              <w:rPr>
                <w:rFonts w:ascii="Times New Roman" w:hAnsi="Times New Roman"/>
                <w:color w:val="auto"/>
                <w:lang w:val="ky-KG"/>
              </w:rPr>
            </w:pPr>
          </w:p>
          <w:p w14:paraId="0269A2B7" w14:textId="2993FF47" w:rsidR="00150E74" w:rsidRPr="00AC6EF8" w:rsidRDefault="00150E74" w:rsidP="00A26A66">
            <w:pPr>
              <w:shd w:val="clear" w:color="auto" w:fill="FFFFFF"/>
              <w:ind w:firstLine="567"/>
              <w:jc w:val="both"/>
              <w:rPr>
                <w:rFonts w:ascii="Times New Roman" w:hAnsi="Times New Roman"/>
                <w:color w:val="auto"/>
                <w:lang w:val="ky-KG"/>
              </w:rPr>
            </w:pPr>
          </w:p>
          <w:p w14:paraId="48B17B52" w14:textId="5BD4DA92" w:rsidR="00150E74" w:rsidRPr="00AC6EF8" w:rsidRDefault="00150E74" w:rsidP="00A26A66">
            <w:pPr>
              <w:shd w:val="clear" w:color="auto" w:fill="FFFFFF"/>
              <w:ind w:firstLine="567"/>
              <w:jc w:val="both"/>
              <w:rPr>
                <w:rFonts w:ascii="Times New Roman" w:hAnsi="Times New Roman"/>
                <w:color w:val="auto"/>
                <w:lang w:val="ky-KG"/>
              </w:rPr>
            </w:pPr>
          </w:p>
          <w:p w14:paraId="0FD1EE74" w14:textId="77777777" w:rsidR="00150E74" w:rsidRPr="00AC6EF8" w:rsidRDefault="00150E74" w:rsidP="00A26A66">
            <w:pPr>
              <w:shd w:val="clear" w:color="auto" w:fill="FFFFFF"/>
              <w:ind w:firstLine="567"/>
              <w:jc w:val="both"/>
              <w:rPr>
                <w:rFonts w:ascii="Times New Roman" w:hAnsi="Times New Roman"/>
                <w:color w:val="auto"/>
              </w:rPr>
            </w:pPr>
          </w:p>
          <w:p w14:paraId="243D7834" w14:textId="03888FDD" w:rsidR="00150E74" w:rsidRPr="00AC6EF8" w:rsidRDefault="00150E74" w:rsidP="00A26A66">
            <w:pPr>
              <w:shd w:val="clear" w:color="auto" w:fill="FFFFFF"/>
              <w:ind w:firstLine="567"/>
              <w:jc w:val="both"/>
              <w:rPr>
                <w:rFonts w:ascii="Times New Roman" w:hAnsi="Times New Roman"/>
                <w:b/>
                <w:bCs/>
                <w:color w:val="auto"/>
              </w:rPr>
            </w:pPr>
            <w:r w:rsidRPr="00AC6EF8">
              <w:rPr>
                <w:rFonts w:ascii="Times New Roman" w:hAnsi="Times New Roman"/>
                <w:color w:val="auto"/>
                <w:lang w:val="ky-KG"/>
              </w:rPr>
              <w:t>23) Кыргыз Республикасынын мыйзамдарына ылайык Жарандык коргонуу жаатындагы башка ыйгарым укуктарды жүзөгө ашырат.</w:t>
            </w:r>
          </w:p>
        </w:tc>
        <w:tc>
          <w:tcPr>
            <w:tcW w:w="7797" w:type="dxa"/>
            <w:shd w:val="clear" w:color="auto" w:fill="auto"/>
          </w:tcPr>
          <w:p w14:paraId="4DA7A5D3" w14:textId="27113A89" w:rsidR="00150E74" w:rsidRPr="00AC6EF8" w:rsidRDefault="00150E74" w:rsidP="00A26A66">
            <w:pPr>
              <w:shd w:val="clear" w:color="auto" w:fill="FFFFFF"/>
              <w:ind w:left="1134" w:right="1134"/>
              <w:jc w:val="center"/>
              <w:rPr>
                <w:rFonts w:ascii="Times New Roman" w:hAnsi="Times New Roman"/>
                <w:b/>
                <w:bCs/>
                <w:color w:val="auto"/>
                <w:lang w:val="ky-KG"/>
              </w:rPr>
            </w:pPr>
            <w:r w:rsidRPr="00AC6EF8">
              <w:rPr>
                <w:rFonts w:ascii="Times New Roman" w:hAnsi="Times New Roman"/>
                <w:b/>
                <w:bCs/>
                <w:color w:val="auto"/>
                <w:lang w:val="ky-KG"/>
              </w:rPr>
              <w:t>2-глава. Кыргыз Республикасынын Президентинин, Кыргыз Республикасынын Министрлер Кабинетинин  жана ыйгарым укуктуу мамлекеттик органдын Жарандык коргонуу жаатындагы ыйгарым укуктары, министрликтердин, мамлекеттик комитеттердин жана администрациялык ведомстволордун, Кыргыз Республикасынын Президентинин областтардагы ыйгарым укуктуу өкүлдөрүнүн, жергиликтүү мамлекеттик администрациялардын, жергиликтүү өз алдынча башкаруу органдарынын жана уюмдардын милдеттери, калктын Жарандык коргонуу жаатындагы укуктары жана милдеттери</w:t>
            </w:r>
          </w:p>
          <w:p w14:paraId="75D48C29" w14:textId="77777777" w:rsidR="009F78F2" w:rsidRDefault="009F78F2" w:rsidP="00A26A66">
            <w:pPr>
              <w:shd w:val="clear" w:color="auto" w:fill="FFFFFF"/>
              <w:ind w:firstLine="567"/>
              <w:jc w:val="both"/>
              <w:rPr>
                <w:rFonts w:ascii="Times New Roman" w:hAnsi="Times New Roman"/>
                <w:b/>
                <w:bCs/>
                <w:color w:val="auto"/>
                <w:lang w:val="ky-KG"/>
              </w:rPr>
            </w:pPr>
          </w:p>
          <w:p w14:paraId="33916ED0" w14:textId="4F406E4E"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b/>
                <w:bCs/>
                <w:color w:val="auto"/>
                <w:lang w:val="ky-KG"/>
              </w:rPr>
              <w:t>7-берене. Кыргыз Республикасынын Министрлер Кабинети  Жарандык коргонуу жаатындагы ыйгарым укуктары</w:t>
            </w:r>
          </w:p>
          <w:p w14:paraId="6D54EF43" w14:textId="465CCFFE"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Кыргыз Республикасынын </w:t>
            </w:r>
            <w:r w:rsidRPr="00AC6EF8">
              <w:rPr>
                <w:rFonts w:ascii="Times New Roman" w:hAnsi="Times New Roman"/>
                <w:b/>
                <w:bCs/>
                <w:color w:val="auto"/>
                <w:lang w:val="ky-KG"/>
              </w:rPr>
              <w:t>Министерлер Кабинети</w:t>
            </w:r>
            <w:r w:rsidRPr="00AC6EF8">
              <w:rPr>
                <w:rFonts w:ascii="Times New Roman" w:hAnsi="Times New Roman"/>
                <w:color w:val="auto"/>
                <w:lang w:val="ky-KG"/>
              </w:rPr>
              <w:t>:</w:t>
            </w:r>
          </w:p>
          <w:p w14:paraId="6E6BC50A"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 Жарандык коргонуу жаатындагы мамлекеттик бирдиктүү саясатты аныктайт;</w:t>
            </w:r>
          </w:p>
          <w:p w14:paraId="3772F975" w14:textId="7F1DA53D"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2) Кыргыз Республикасынын </w:t>
            </w:r>
            <w:r w:rsidRPr="00AC6EF8">
              <w:rPr>
                <w:rFonts w:ascii="Times New Roman" w:hAnsi="Times New Roman"/>
                <w:b/>
                <w:bCs/>
                <w:color w:val="auto"/>
                <w:lang w:val="ky-KG"/>
              </w:rPr>
              <w:t>Министрлер Кабинетинин</w:t>
            </w:r>
            <w:r w:rsidRPr="00AC6EF8">
              <w:rPr>
                <w:rFonts w:ascii="Times New Roman" w:hAnsi="Times New Roman"/>
                <w:color w:val="auto"/>
                <w:lang w:val="ky-KG"/>
              </w:rPr>
              <w:t xml:space="preserve">  мамлекеттик программаларын ишке ашыруу максатында Кыргыз Республикасынын </w:t>
            </w:r>
            <w:r w:rsidR="00B15799">
              <w:fldChar w:fldCharType="begin"/>
            </w:r>
            <w:r w:rsidR="00B15799">
              <w:instrText xml:space="preserve"> HYPERLINK "http://cbd.minjust.gov.kg/act/view/ru-ru/202913?cl=ky-kg" </w:instrText>
            </w:r>
            <w:r w:rsidR="00B15799">
              <w:fldChar w:fldCharType="separate"/>
            </w:r>
            <w:r w:rsidRPr="00AC6EF8">
              <w:rPr>
                <w:rStyle w:val="a3"/>
                <w:rFonts w:ascii="Times New Roman" w:hAnsi="Times New Roman"/>
                <w:color w:val="auto"/>
                <w:u w:val="none"/>
                <w:lang w:val="ky-KG"/>
              </w:rPr>
              <w:t>Конституциясынын</w:t>
            </w:r>
            <w:r w:rsidR="00B15799">
              <w:rPr>
                <w:rStyle w:val="a3"/>
                <w:rFonts w:ascii="Times New Roman" w:hAnsi="Times New Roman"/>
                <w:color w:val="auto"/>
                <w:u w:val="none"/>
                <w:lang w:val="ky-KG"/>
              </w:rPr>
              <w:fldChar w:fldCharType="end"/>
            </w:r>
            <w:r w:rsidRPr="00AC6EF8">
              <w:rPr>
                <w:rFonts w:ascii="Times New Roman" w:hAnsi="Times New Roman"/>
                <w:color w:val="auto"/>
                <w:lang w:val="ky-KG"/>
              </w:rPr>
              <w:t xml:space="preserve">, мыйзамдарынын, Кыргыз Республикасынын Президентинин жарлыктарынын, Кыргыз Республикасынын Жогорку Кеңешинин токтомдорунун негизинде жана аларды аткаруу үчүн Жарандык коргонуу, </w:t>
            </w:r>
            <w:r w:rsidRPr="00AC6EF8">
              <w:rPr>
                <w:rFonts w:ascii="Times New Roman" w:hAnsi="Times New Roman"/>
                <w:b/>
                <w:bCs/>
                <w:color w:val="auto"/>
                <w:lang w:val="ky-KG"/>
              </w:rPr>
              <w:t>кырсыктардык тобокелин азайтуу</w:t>
            </w:r>
            <w:r w:rsidRPr="00AC6EF8">
              <w:rPr>
                <w:rFonts w:ascii="Times New Roman" w:hAnsi="Times New Roman"/>
                <w:color w:val="auto"/>
                <w:lang w:val="ky-KG"/>
              </w:rPr>
              <w:t xml:space="preserve"> жаатындагы, концепцияларды, </w:t>
            </w:r>
            <w:r w:rsidRPr="00AC6EF8">
              <w:rPr>
                <w:rFonts w:ascii="Times New Roman" w:hAnsi="Times New Roman"/>
                <w:b/>
                <w:bCs/>
                <w:color w:val="auto"/>
                <w:lang w:val="ky-KG"/>
              </w:rPr>
              <w:t>пландарды,</w:t>
            </w:r>
            <w:r w:rsidRPr="00AC6EF8">
              <w:rPr>
                <w:rFonts w:ascii="Times New Roman" w:hAnsi="Times New Roman"/>
                <w:color w:val="auto"/>
                <w:lang w:val="ky-KG"/>
              </w:rPr>
              <w:t xml:space="preserve"> стратегияларды жана программаларды бекитет;</w:t>
            </w:r>
          </w:p>
          <w:p w14:paraId="50D8DBD7"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3) Жарандык коргонуу жаатында илимий изилдөөлөрдү иштеп чыгууну жана жүргүзүүнү, атайын программаларды аткарууну уюштурат;</w:t>
            </w:r>
          </w:p>
          <w:p w14:paraId="2A7694E2"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4) Жарандык коргонуу кызматтарынын тизмегин аныктайт жана алардын милдеттерин, иш-милдеттерин, иш тартибин, Жарандык коргонуу жаатында аткаруу бийлигинин мамлекеттик органдарынын жана уюмдардын укуктарын жана милдеттерин аныктайт, Жарандык коргонуунун республикалык кызматтарын түзүү жөнүндө чечим кабыл алат;</w:t>
            </w:r>
          </w:p>
          <w:p w14:paraId="44B2FFAE"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5) Жарандык коргонуунун муктаждыктары үчүн мамлекеттик финансылык жана материалдык резервдерди түзүүнү камсыз кылат, ошондой эле аларды пайдалануу тартибин аныктайт;</w:t>
            </w:r>
          </w:p>
          <w:p w14:paraId="22079FDD"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6) республикалык бюджеттин каражаттарынын эсебинен Жарандык коргонуунун кечиктирилгис иш-чараларын каржылоо маселелерин чечет;</w:t>
            </w:r>
          </w:p>
          <w:p w14:paraId="198C991C" w14:textId="2A39A51B"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7) ири масштабдуу өзгөчө кырдаалдардын кесепеттерин жоюуга жетекчилик кылуу жөнүндө жана алар келип чыккан учурда мамлекеттик жардам көрсөтүү жөнүндө </w:t>
            </w:r>
            <w:r w:rsidRPr="00AC6EF8">
              <w:rPr>
                <w:rFonts w:ascii="Times New Roman" w:hAnsi="Times New Roman"/>
                <w:b/>
                <w:bCs/>
                <w:color w:val="auto"/>
                <w:lang w:val="ky-KG"/>
              </w:rPr>
              <w:t>сунуш даярдайт</w:t>
            </w:r>
            <w:r w:rsidRPr="00AC6EF8">
              <w:rPr>
                <w:rFonts w:ascii="Times New Roman" w:hAnsi="Times New Roman"/>
                <w:color w:val="auto"/>
                <w:lang w:val="ky-KG"/>
              </w:rPr>
              <w:t>;</w:t>
            </w:r>
          </w:p>
          <w:p w14:paraId="41DA8703" w14:textId="7555358E"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8) аткаруу бийлигинин мамлекеттик органдарынын, жергиликтүү өз алдынча башкаруу органдарынын, уюмдардын жана Жарандык коргонуу жаатындагы ыйгарым укуктуу мамлекеттик органдын ортосунда Жарандык коргонуу жаатындагы маалыматтарды топтоо жана алмашуу тартибин аныктайт;</w:t>
            </w:r>
          </w:p>
          <w:p w14:paraId="28CE0AFF" w14:textId="77777777" w:rsidR="00FF56A5" w:rsidRPr="00AC6EF8" w:rsidRDefault="00FF56A5" w:rsidP="00A26A66">
            <w:pPr>
              <w:shd w:val="clear" w:color="auto" w:fill="FFFFFF"/>
              <w:ind w:firstLine="567"/>
              <w:jc w:val="both"/>
              <w:rPr>
                <w:rFonts w:ascii="Times New Roman" w:hAnsi="Times New Roman"/>
                <w:color w:val="auto"/>
              </w:rPr>
            </w:pPr>
          </w:p>
          <w:p w14:paraId="777A4EA2"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9) Жарандык коргонуу түзүлүштөрүн түзүү жана иш тартибин аныктайт;</w:t>
            </w:r>
          </w:p>
          <w:p w14:paraId="4FFB5C07" w14:textId="5CBDC27A"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10) өзгөчө жана кризистик кырдаалдарда аялдарга жана балдарга карата зомбулук, кыр тобокелдиктерин азайтуу боюнча мамлекеттик бийлик жана жергиликтүү өз алдынча башкаруу органдарынын, ошондой эле башка уюмдардын жана жарандардын өз ара аракеттенүү тартибин аныктайт;</w:t>
            </w:r>
          </w:p>
          <w:p w14:paraId="3250995A"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11) аймактардын анда жашап жаткан калктын санына жана өлкөнүн экономикасында олуттуу роль ойногон же калктын коопсуздугуна таасирин тийгизген уюмдардын, ошондой эле мамлекеттин экономикасындагы ролуна же калктын коопсуздугуна тийгизген таасирине жараша, Жарандык коргонуу боюнча категориялардагы уюмдардын бар болуусуна жараша Жарандык коргонуу боюнча топторго киргизүү тизмегин жана тартибин аныктайт;</w:t>
            </w:r>
          </w:p>
          <w:p w14:paraId="0DBF447E"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12) калкты, материалдык жана маданий баалуулуктарды коопсуз райондорго эвакуациялоо жана көчүрүү тартибин аныктайт;</w:t>
            </w:r>
          </w:p>
          <w:p w14:paraId="05F1677A"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13) Жарандык коргонуу жаатындагы маселелерге калкты үйрөтүү тартибин аныктайт;</w:t>
            </w:r>
          </w:p>
          <w:p w14:paraId="191B666D" w14:textId="45966356"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14) Жарандык коргонуунун коргоо курулмаларын жана башка объекттерин </w:t>
            </w:r>
            <w:r w:rsidR="00A80833" w:rsidRPr="00A80833">
              <w:rPr>
                <w:rFonts w:ascii="Times New Roman" w:hAnsi="Times New Roman"/>
                <w:b/>
                <w:bCs/>
                <w:color w:val="auto"/>
                <w:lang w:val="ky-KG"/>
              </w:rPr>
              <w:t>тейлөө</w:t>
            </w:r>
            <w:r w:rsidRPr="00AC6EF8">
              <w:rPr>
                <w:rFonts w:ascii="Times New Roman" w:hAnsi="Times New Roman"/>
                <w:color w:val="auto"/>
                <w:lang w:val="ky-KG"/>
              </w:rPr>
              <w:t xml:space="preserve"> тартибин, ошондой эле Жарандык коргонуу максатында материалдык-техникалык, азык-түлүк, медициналык жана башка каражаттардын запастарын топтоо, сактоо жана пайдалануу тартибин аныктайт;</w:t>
            </w:r>
          </w:p>
          <w:p w14:paraId="4B35126D"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15) Жарандык коргонууну даярдыкка келтирүү тартибин аныктайт;</w:t>
            </w:r>
          </w:p>
          <w:p w14:paraId="4E10CD98"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16) өзгөчө кырдаалдардын классификациясын жана аларды баалоо критерийлерин белгилейт;</w:t>
            </w:r>
          </w:p>
          <w:p w14:paraId="7BE0A17A"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17) Жарандык коргонуу аскерлеринин аскер кызматчыларынын штаттык санын жана Жарандык коргонуу аскерлери жөнүндө жобону бекитет;</w:t>
            </w:r>
          </w:p>
          <w:p w14:paraId="739FD122"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18) өзгөчө кырдаалдардан тобокелдиктерди жана зыянды баалоо тартибин аныктайт;</w:t>
            </w:r>
          </w:p>
          <w:p w14:paraId="5BD30A4C"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19) өзгөчө кырдаалдарга комплекстүү мониторинг жүргүзүү жана божомолдоо тутумун түзүү жана иштөө тартибин аныктайт;</w:t>
            </w:r>
          </w:p>
          <w:p w14:paraId="4A85E774"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20) авариялык-куткаруучу жана башка кечиктирилгис жумуштарды жүргүзүүгө чыгымдарды компенсациялоо тартибин аныктайт;</w:t>
            </w:r>
          </w:p>
          <w:p w14:paraId="0E0D31C6" w14:textId="2E7149E6"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21) Жарандык коргонуу жаатында мамлекеттик экспертизаны, контролду жана көзөмөлдү жүзөгө ашыруу тартибин белгилейт;</w:t>
            </w:r>
          </w:p>
          <w:p w14:paraId="5D300006" w14:textId="3704FA4B" w:rsidR="00150E74" w:rsidRPr="00AC6EF8" w:rsidRDefault="00150E74" w:rsidP="00A26A66">
            <w:pPr>
              <w:shd w:val="clear" w:color="auto" w:fill="FFFFFF"/>
              <w:ind w:firstLine="567"/>
              <w:jc w:val="both"/>
              <w:rPr>
                <w:rFonts w:ascii="Times New Roman" w:hAnsi="Times New Roman"/>
                <w:color w:val="auto"/>
              </w:rPr>
            </w:pPr>
            <w:bookmarkStart w:id="5" w:name="_Hlk87045211"/>
            <w:r w:rsidRPr="00AC6EF8">
              <w:rPr>
                <w:rFonts w:ascii="Times New Roman" w:hAnsi="Times New Roman"/>
                <w:b/>
                <w:bCs/>
                <w:color w:val="auto"/>
                <w:lang w:val="ky-KG"/>
              </w:rPr>
              <w:t>21-</w:t>
            </w:r>
            <w:r w:rsidR="00EC2ED8">
              <w:rPr>
                <w:rFonts w:ascii="Times New Roman" w:hAnsi="Times New Roman"/>
                <w:b/>
                <w:bCs/>
                <w:color w:val="auto"/>
                <w:lang w:val="ky-KG"/>
              </w:rPr>
              <w:t>1</w:t>
            </w:r>
            <w:r w:rsidRPr="00AC6EF8">
              <w:rPr>
                <w:rFonts w:ascii="Times New Roman" w:hAnsi="Times New Roman"/>
                <w:b/>
                <w:bCs/>
                <w:color w:val="auto"/>
                <w:lang w:val="ky-KG"/>
              </w:rPr>
              <w:t>) "Жарандык коргонуу" багытында  мамлекеттик көзөмөлдү жана контролду жүзөгө ашыруунун ченемдерин жана эрежелерин аныктайт;</w:t>
            </w:r>
          </w:p>
          <w:bookmarkEnd w:id="5"/>
          <w:p w14:paraId="2B3B2A3C"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22) Жарандык коргонуу жаатында эскертүүлөрдү берүү тартиби жөнүндө жобону бекитет;</w:t>
            </w:r>
          </w:p>
          <w:p w14:paraId="031943C1" w14:textId="4BB5B21B"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22</w:t>
            </w:r>
            <w:r w:rsidRPr="00AC6EF8">
              <w:rPr>
                <w:rFonts w:ascii="Times New Roman" w:hAnsi="Times New Roman"/>
                <w:color w:val="auto"/>
                <w:vertAlign w:val="superscript"/>
                <w:lang w:val="ky-KG"/>
              </w:rPr>
              <w:t>1</w:t>
            </w:r>
            <w:r w:rsidRPr="00AC6EF8">
              <w:rPr>
                <w:rFonts w:ascii="Times New Roman" w:hAnsi="Times New Roman"/>
                <w:color w:val="auto"/>
                <w:lang w:val="ky-KG"/>
              </w:rPr>
              <w:t>) атайын превентивдүү жана жоюу иш-чараларын жүргүзүү тартибин аныктайт;</w:t>
            </w:r>
          </w:p>
          <w:p w14:paraId="19C66FAF" w14:textId="5824D701" w:rsidR="00150E74" w:rsidRPr="00AC6EF8" w:rsidRDefault="00150E74" w:rsidP="00A26A66">
            <w:pPr>
              <w:ind w:firstLine="567"/>
              <w:jc w:val="both"/>
              <w:rPr>
                <w:rFonts w:ascii="Times New Roman" w:hAnsi="Times New Roman"/>
                <w:b/>
                <w:color w:val="auto"/>
                <w:lang w:val="ky-KG"/>
              </w:rPr>
            </w:pPr>
            <w:bookmarkStart w:id="6" w:name="_Hlk87045365"/>
            <w:r w:rsidRPr="00AC6EF8">
              <w:rPr>
                <w:rFonts w:ascii="Times New Roman" w:hAnsi="Times New Roman"/>
                <w:b/>
                <w:color w:val="auto"/>
                <w:lang w:val="ky-KG"/>
              </w:rPr>
              <w:t>22-2) Жарандык коргонуунун мамлекеттик тутумунун башкаруу органдарын даярдоо үчүн толуктоо планын бекитет;</w:t>
            </w:r>
          </w:p>
          <w:p w14:paraId="6634F049" w14:textId="77777777" w:rsidR="00150E74" w:rsidRPr="00AC6EF8" w:rsidRDefault="00150E74" w:rsidP="00A26A66">
            <w:pPr>
              <w:shd w:val="clear" w:color="auto" w:fill="FFFFFF"/>
              <w:ind w:firstLine="567"/>
              <w:jc w:val="both"/>
              <w:rPr>
                <w:rFonts w:ascii="Times New Roman" w:hAnsi="Times New Roman"/>
                <w:b/>
                <w:color w:val="auto"/>
                <w:lang w:val="ky-KG"/>
              </w:rPr>
            </w:pPr>
            <w:bookmarkStart w:id="7" w:name="_Hlk87045423"/>
            <w:bookmarkEnd w:id="6"/>
            <w:r w:rsidRPr="00AC6EF8">
              <w:rPr>
                <w:rFonts w:ascii="Times New Roman" w:hAnsi="Times New Roman"/>
                <w:b/>
                <w:color w:val="auto"/>
                <w:lang w:val="ky-KG"/>
              </w:rPr>
              <w:t>22-3) Кырсыктардын тобокелдигин азайтуу боюнча Кыргыз Республикасынын Улуттук платформасын түзүүнүн жана анын иштешинин тартибин аныктайт;</w:t>
            </w:r>
          </w:p>
          <w:bookmarkEnd w:id="7"/>
          <w:p w14:paraId="653917DD" w14:textId="2903BFBE" w:rsidR="00150E74" w:rsidRPr="00AC6EF8" w:rsidRDefault="00150E74" w:rsidP="00A26A66">
            <w:pPr>
              <w:shd w:val="clear" w:color="auto" w:fill="FFFFFF"/>
              <w:ind w:firstLine="567"/>
              <w:jc w:val="both"/>
              <w:rPr>
                <w:rFonts w:ascii="Times New Roman" w:hAnsi="Times New Roman"/>
                <w:b/>
                <w:bCs/>
                <w:color w:val="auto"/>
              </w:rPr>
            </w:pPr>
            <w:r w:rsidRPr="00AC6EF8">
              <w:rPr>
                <w:rFonts w:ascii="Times New Roman" w:hAnsi="Times New Roman"/>
                <w:color w:val="auto"/>
                <w:lang w:val="ky-KG"/>
              </w:rPr>
              <w:t>23) Кыргыз Республикасынын мыйзамдарына ылайык Жарандык коргонуу жаатындагы башка ыйгарым укуктарды жүзөгө ашырат.</w:t>
            </w:r>
          </w:p>
        </w:tc>
      </w:tr>
      <w:tr w:rsidR="009F78F2" w:rsidRPr="00AC6EF8" w14:paraId="1BF85046" w14:textId="77777777" w:rsidTr="00A26A66">
        <w:tc>
          <w:tcPr>
            <w:tcW w:w="7655" w:type="dxa"/>
            <w:shd w:val="clear" w:color="auto" w:fill="auto"/>
          </w:tcPr>
          <w:p w14:paraId="04AC699C" w14:textId="77777777" w:rsidR="009F78F2" w:rsidRPr="00AC6EF8" w:rsidRDefault="009F78F2" w:rsidP="00A26A66">
            <w:pPr>
              <w:shd w:val="clear" w:color="auto" w:fill="FFFFFF"/>
              <w:ind w:firstLine="567"/>
              <w:jc w:val="both"/>
              <w:rPr>
                <w:rFonts w:ascii="Times New Roman" w:hAnsi="Times New Roman"/>
                <w:b/>
                <w:bCs/>
                <w:color w:val="auto"/>
                <w:lang w:val="ky-KG"/>
              </w:rPr>
            </w:pPr>
          </w:p>
        </w:tc>
        <w:tc>
          <w:tcPr>
            <w:tcW w:w="7797" w:type="dxa"/>
            <w:shd w:val="clear" w:color="auto" w:fill="auto"/>
          </w:tcPr>
          <w:p w14:paraId="7611FB53" w14:textId="77777777" w:rsidR="009F78F2" w:rsidRPr="00AC6EF8" w:rsidRDefault="009F78F2" w:rsidP="009F78F2">
            <w:pPr>
              <w:pStyle w:val="1"/>
              <w:shd w:val="clear" w:color="auto" w:fill="FFFFFF"/>
              <w:spacing w:before="0"/>
              <w:jc w:val="both"/>
              <w:rPr>
                <w:rFonts w:ascii="Times New Roman" w:hAnsi="Times New Roman" w:cs="Times New Roman"/>
                <w:b/>
                <w:bCs/>
                <w:color w:val="auto"/>
                <w:sz w:val="24"/>
                <w:szCs w:val="24"/>
              </w:rPr>
            </w:pPr>
            <w:bookmarkStart w:id="8" w:name="_Hlk87045533"/>
            <w:r w:rsidRPr="00AC6EF8">
              <w:rPr>
                <w:rStyle w:val="hl"/>
                <w:rFonts w:ascii="Times New Roman" w:hAnsi="Times New Roman" w:cs="Times New Roman"/>
                <w:b/>
                <w:bCs/>
                <w:color w:val="auto"/>
                <w:sz w:val="24"/>
                <w:szCs w:val="24"/>
                <w:lang w:val="ky-KG"/>
              </w:rPr>
              <w:t xml:space="preserve">        </w:t>
            </w:r>
            <w:r w:rsidRPr="00AC6EF8">
              <w:rPr>
                <w:rStyle w:val="hl"/>
                <w:rFonts w:ascii="Times New Roman" w:hAnsi="Times New Roman" w:cs="Times New Roman"/>
                <w:b/>
                <w:bCs/>
                <w:color w:val="auto"/>
                <w:sz w:val="24"/>
                <w:szCs w:val="24"/>
                <w:lang w:val="ru-RU"/>
              </w:rPr>
              <w:t>7</w:t>
            </w:r>
            <w:r w:rsidRPr="00AC6EF8">
              <w:rPr>
                <w:rStyle w:val="hl"/>
                <w:rFonts w:ascii="Times New Roman" w:hAnsi="Times New Roman" w:cs="Times New Roman"/>
                <w:b/>
                <w:bCs/>
                <w:color w:val="auto"/>
                <w:sz w:val="24"/>
                <w:szCs w:val="24"/>
                <w:lang w:val="ky-KG"/>
              </w:rPr>
              <w:t>.</w:t>
            </w:r>
            <w:r w:rsidRPr="00AC6EF8">
              <w:rPr>
                <w:rStyle w:val="hl"/>
                <w:rFonts w:ascii="Times New Roman" w:hAnsi="Times New Roman" w:cs="Times New Roman"/>
                <w:b/>
                <w:bCs/>
                <w:color w:val="auto"/>
                <w:sz w:val="24"/>
                <w:szCs w:val="24"/>
                <w:lang w:val="ru-RU"/>
              </w:rPr>
              <w:t>1</w:t>
            </w:r>
            <w:r w:rsidRPr="00AC6EF8">
              <w:rPr>
                <w:rStyle w:val="hl"/>
                <w:rFonts w:ascii="Times New Roman" w:hAnsi="Times New Roman" w:cs="Times New Roman"/>
                <w:b/>
                <w:bCs/>
                <w:color w:val="auto"/>
                <w:sz w:val="24"/>
                <w:szCs w:val="24"/>
                <w:lang w:val="ky-KG"/>
              </w:rPr>
              <w:t xml:space="preserve">. Берене Кыргыз Республикасынын Президентинин ыйгарым укуктуры </w:t>
            </w:r>
          </w:p>
          <w:p w14:paraId="2AE397DD" w14:textId="77777777" w:rsidR="009F78F2" w:rsidRPr="00AC6EF8" w:rsidRDefault="009F78F2" w:rsidP="009F78F2">
            <w:pPr>
              <w:shd w:val="clear" w:color="auto" w:fill="FFFFFF"/>
              <w:ind w:firstLine="540"/>
              <w:jc w:val="both"/>
              <w:rPr>
                <w:rFonts w:ascii="Times New Roman" w:hAnsi="Times New Roman"/>
                <w:b/>
                <w:bCs/>
                <w:color w:val="auto"/>
              </w:rPr>
            </w:pPr>
            <w:r w:rsidRPr="00AC6EF8">
              <w:rPr>
                <w:rFonts w:ascii="Times New Roman" w:hAnsi="Times New Roman"/>
                <w:b/>
                <w:bCs/>
                <w:color w:val="auto"/>
                <w:lang w:val="ky-KG"/>
              </w:rPr>
              <w:t>Кыргыз Республикасынын Президенти</w:t>
            </w:r>
            <w:r w:rsidRPr="00AC6EF8">
              <w:rPr>
                <w:rFonts w:ascii="Times New Roman" w:hAnsi="Times New Roman"/>
                <w:b/>
                <w:bCs/>
                <w:color w:val="auto"/>
              </w:rPr>
              <w:t>:</w:t>
            </w:r>
          </w:p>
          <w:p w14:paraId="7845C4BC" w14:textId="77777777" w:rsidR="009F78F2" w:rsidRPr="00AC6EF8" w:rsidRDefault="009F78F2" w:rsidP="009F78F2">
            <w:pPr>
              <w:shd w:val="clear" w:color="auto" w:fill="FFFFFF"/>
              <w:ind w:firstLine="540"/>
              <w:jc w:val="both"/>
              <w:rPr>
                <w:rFonts w:ascii="Times New Roman" w:hAnsi="Times New Roman"/>
                <w:b/>
                <w:bCs/>
                <w:color w:val="auto"/>
              </w:rPr>
            </w:pPr>
            <w:r w:rsidRPr="00AC6EF8">
              <w:rPr>
                <w:rFonts w:ascii="Times New Roman" w:hAnsi="Times New Roman"/>
                <w:b/>
                <w:bCs/>
                <w:color w:val="auto"/>
              </w:rPr>
              <w:t>1) тынчтык жана согуш мезгилиндеги Кыргыз Республикасынын Жарандык коргонуу планын бекитет жана ишке киргизет;</w:t>
            </w:r>
          </w:p>
          <w:p w14:paraId="27995D21" w14:textId="77777777" w:rsidR="009F78F2" w:rsidRPr="00AC6EF8" w:rsidRDefault="009F78F2" w:rsidP="009F78F2">
            <w:pPr>
              <w:shd w:val="clear" w:color="auto" w:fill="FFFFFF"/>
              <w:ind w:firstLine="540"/>
              <w:jc w:val="both"/>
              <w:rPr>
                <w:rFonts w:ascii="Times New Roman" w:hAnsi="Times New Roman"/>
                <w:b/>
                <w:bCs/>
                <w:color w:val="auto"/>
              </w:rPr>
            </w:pPr>
            <w:r w:rsidRPr="00AC6EF8">
              <w:rPr>
                <w:rFonts w:ascii="Times New Roman" w:hAnsi="Times New Roman"/>
                <w:b/>
                <w:bCs/>
                <w:color w:val="auto"/>
              </w:rPr>
              <w:t>2) ири масштабдагы өзгөчө кырдаалдардын кесепеттерин жоюуга жетекчилик кылуу жана алар келип чыккан учурда мамлекеттик жардам көрсөтүү жөнүндө чечим кабыл алат;</w:t>
            </w:r>
          </w:p>
          <w:p w14:paraId="41968624" w14:textId="77777777" w:rsidR="009F78F2" w:rsidRPr="00AC6EF8" w:rsidRDefault="009F78F2" w:rsidP="009F78F2">
            <w:pPr>
              <w:shd w:val="clear" w:color="auto" w:fill="FFFFFF"/>
              <w:ind w:firstLine="567"/>
              <w:jc w:val="both"/>
              <w:rPr>
                <w:rFonts w:ascii="Times New Roman" w:hAnsi="Times New Roman"/>
                <w:b/>
                <w:bCs/>
                <w:color w:val="auto"/>
              </w:rPr>
            </w:pPr>
            <w:r w:rsidRPr="00AC6EF8">
              <w:rPr>
                <w:rFonts w:ascii="Times New Roman" w:hAnsi="Times New Roman"/>
                <w:b/>
                <w:bCs/>
                <w:color w:val="auto"/>
              </w:rPr>
              <w:t>3) Кыргыз Республикасынын Конституциясына жана башка мыйзам актыларына ылайык Жарандык коргонуу жагындагы башка ыйгарым укуктарды жүзөгө ашырат.</w:t>
            </w:r>
          </w:p>
          <w:bookmarkEnd w:id="8"/>
          <w:p w14:paraId="655C2B5C" w14:textId="77777777" w:rsidR="009F78F2" w:rsidRPr="009F78F2" w:rsidRDefault="009F78F2" w:rsidP="00A26A66">
            <w:pPr>
              <w:shd w:val="clear" w:color="auto" w:fill="FFFFFF"/>
              <w:ind w:firstLine="567"/>
              <w:jc w:val="both"/>
              <w:rPr>
                <w:rFonts w:ascii="Times New Roman" w:hAnsi="Times New Roman"/>
                <w:b/>
                <w:bCs/>
                <w:color w:val="auto"/>
              </w:rPr>
            </w:pPr>
          </w:p>
        </w:tc>
      </w:tr>
      <w:tr w:rsidR="00AC6EF8" w:rsidRPr="00AC6EF8" w14:paraId="106BEB05" w14:textId="184B83B0" w:rsidTr="00A26A66">
        <w:tc>
          <w:tcPr>
            <w:tcW w:w="7655" w:type="dxa"/>
            <w:shd w:val="clear" w:color="auto" w:fill="auto"/>
          </w:tcPr>
          <w:p w14:paraId="0EEDC6CF" w14:textId="77777777" w:rsidR="00150E74" w:rsidRPr="00AC6EF8" w:rsidRDefault="00150E74" w:rsidP="00A26A66">
            <w:pPr>
              <w:shd w:val="clear" w:color="auto" w:fill="FFFFFF"/>
              <w:ind w:firstLine="567"/>
              <w:jc w:val="both"/>
              <w:rPr>
                <w:rFonts w:ascii="Times New Roman" w:eastAsia="Times New Roman" w:hAnsi="Times New Roman"/>
                <w:color w:val="auto"/>
              </w:rPr>
            </w:pPr>
            <w:r w:rsidRPr="00AC6EF8">
              <w:rPr>
                <w:rFonts w:ascii="Times New Roman" w:hAnsi="Times New Roman"/>
                <w:b/>
                <w:bCs/>
                <w:color w:val="auto"/>
                <w:lang w:val="ky-KG"/>
              </w:rPr>
              <w:t>8-берене. Жарандык коргонуу жаатындагы ыйгарым укуктуу мамлекеттик органдын ыйгарым укуктары</w:t>
            </w:r>
          </w:p>
          <w:p w14:paraId="52F0A4E0"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 Ыйгарым укуктуу мамлекеттик орган аскердик мекеме болуп саналат жана аскер кызматчылары, мамлекеттик кызматчылар, кызматчылар (мындан ары - Жарандык коргонуу жаатындагы ыйгарым укуктуу мамлекеттик органдын кызматкерлер) жана тейлөөчү кенже персонал менен комплекттелет.</w:t>
            </w:r>
          </w:p>
          <w:p w14:paraId="74F20F9F"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2. Жарандык коргонуу жаатындагы ыйгарым укуктуу мамлекеттик органдын кызматкерлери символикасы жана айырмалоо белгилери бар атайын жана ведомстволук форма менен камсыз кылынат. Атайын техника Кыргыз Республикасынын </w:t>
            </w:r>
            <w:r w:rsidRPr="00AC6EF8">
              <w:rPr>
                <w:rFonts w:ascii="Times New Roman" w:hAnsi="Times New Roman"/>
                <w:b/>
                <w:bCs/>
                <w:color w:val="auto"/>
                <w:lang w:val="ky-KG"/>
              </w:rPr>
              <w:t>Өкмөтү</w:t>
            </w:r>
            <w:r w:rsidRPr="00AC6EF8">
              <w:rPr>
                <w:rFonts w:ascii="Times New Roman" w:hAnsi="Times New Roman"/>
                <w:color w:val="auto"/>
                <w:lang w:val="ky-KG"/>
              </w:rPr>
              <w:t xml:space="preserve"> тарабынан бекитилүүчү символика жана атайын сигналдар менен жабдылат.</w:t>
            </w:r>
          </w:p>
          <w:p w14:paraId="054E3655"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3. Дайыма даярдыктагы күчтөр болуп Жарандык коргонуунун аскерлери жана Жарандык коргонуу жаатындагы ыйгарым укуктуу мамлекеттик органдын бөлүмдөрү саналат.</w:t>
            </w:r>
          </w:p>
          <w:p w14:paraId="24872031"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4. Жарандык коргонуу жаатындагы ыйгарым укуктуу мамлекеттик орган:</w:t>
            </w:r>
          </w:p>
          <w:p w14:paraId="6EEAABF3"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 Жарандык коргонуу жаатындагы бирдиктүү мамлекеттик саясатты ишке ашырууга катышат;</w:t>
            </w:r>
          </w:p>
          <w:p w14:paraId="3BD3734D" w14:textId="661DB461"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2) Кыргыз Республикасынын Өкмөтүнүн чечими боюнча Жарандык коргонууну уюштуруу жана жүргүзүү боюнча чараларды жүзөгө ашырат;</w:t>
            </w:r>
          </w:p>
          <w:p w14:paraId="39FB2BB6"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3) министрликтер, мамлекеттик комитеттер жана администрациялык ведомстволор, жергиликтүү мамлекеттик администрациялар, жергиликтүү өз алдынча башкаруу органдары жана менчигинин түрүнө карабастан уюмдар тарабынан аткарууга милдеттүү болуп саналган Жарандык коргонуу жаатындагы жазма буйруктарды жана көрсөтмөлөрдү берет;</w:t>
            </w:r>
          </w:p>
          <w:p w14:paraId="73C8BDAE"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4) Жарандык коргонуу жаатында берилген жазма буйруктарды жана көрсөтмөлөрдү аткарбоо фактысы боюнча күнөөлүү жеке жана юридикалык жактарды Кыргыз Республикасынын мыйзамдарына ылайык жоопкерчиликке тартуу жөнүндө тиешелүү органдарга кабарлайт;</w:t>
            </w:r>
          </w:p>
          <w:p w14:paraId="7721B0DF"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5) Жарандык коргонуу жаатында, ошондой эле өзгөчө кырдаалдар учурунда Кыргыз Республикасынын мыйзамдарын, ченемдерди, эрежелерди жана стандарттарды бузгандыгы үчүн кызмат адамдарын жоопкерчиликке тартуу жөнүндө Кыргыз Республикасынын Өкмөтүнө жана укук коргоо органдарына сунуш киргизет;</w:t>
            </w:r>
          </w:p>
          <w:p w14:paraId="628B542B"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6) Жарандык коргонуу жаатында бардык деңгээлдеги мамлекеттик бийлик органдарынын, жергиликтүү өз алдынча башкаруу органдарынын, уюмдардын ишин мамлекеттик башкарууну жана координациялоону жүзөгө ашырат;</w:t>
            </w:r>
          </w:p>
          <w:p w14:paraId="1628EAE3"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7) Жарандык коргонуу жаатындагы маалыматтарды чогултууну жана иштеп чыгууну, ошондой эле аларды алмашууну белгиленген тартипте жүзөгө ашырат;</w:t>
            </w:r>
          </w:p>
          <w:p w14:paraId="3AC7C435"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8) Жарандык коргонуу жаатында Жарандык коргонуунун башкаруу органдарын, күчтөрүн, уюмдарды жана калкты даярдоону жана кайра даярдоону уюштурат жана координациялайт;</w:t>
            </w:r>
          </w:p>
          <w:p w14:paraId="56D21116"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9) өзгөчө кырдаалдардын алдын алуу жана кырсыктын тобокелдигин азайтуу боюнча иш-чараларды координациялайт жана жүргүзөт;</w:t>
            </w:r>
          </w:p>
          <w:p w14:paraId="53E65501" w14:textId="3372480D"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10) Жарандык коргонуу жаатындагы концепцияларды, стратегияларды, максаттуу программаларды иштеп чыгууну жана ишке ашырууну уюштурат;</w:t>
            </w:r>
          </w:p>
          <w:p w14:paraId="4242DC36" w14:textId="4EE26736" w:rsidR="00150E74" w:rsidRPr="00AC6EF8" w:rsidRDefault="00150E74" w:rsidP="00A26A66">
            <w:pPr>
              <w:shd w:val="clear" w:color="auto" w:fill="FFFFFF"/>
              <w:ind w:firstLine="567"/>
              <w:jc w:val="both"/>
              <w:rPr>
                <w:rFonts w:ascii="Times New Roman" w:hAnsi="Times New Roman"/>
                <w:color w:val="auto"/>
                <w:lang w:val="ky-KG"/>
              </w:rPr>
            </w:pPr>
          </w:p>
          <w:p w14:paraId="5E9E5F87" w14:textId="77777777" w:rsidR="00EE2716" w:rsidRPr="00AC6EF8" w:rsidRDefault="00EE2716" w:rsidP="00A26A66">
            <w:pPr>
              <w:shd w:val="clear" w:color="auto" w:fill="FFFFFF"/>
              <w:ind w:firstLine="567"/>
              <w:jc w:val="both"/>
              <w:rPr>
                <w:rFonts w:ascii="Times New Roman" w:hAnsi="Times New Roman"/>
                <w:color w:val="auto"/>
                <w:lang w:val="ky-KG"/>
              </w:rPr>
            </w:pPr>
          </w:p>
          <w:p w14:paraId="13007379" w14:textId="135AB084" w:rsidR="00150E74" w:rsidRPr="00AC6EF8" w:rsidRDefault="00150E74" w:rsidP="00A26A66">
            <w:pPr>
              <w:shd w:val="clear" w:color="auto" w:fill="FFFFFF"/>
              <w:ind w:firstLine="567"/>
              <w:jc w:val="both"/>
              <w:rPr>
                <w:rFonts w:ascii="Times New Roman" w:hAnsi="Times New Roman"/>
                <w:color w:val="auto"/>
                <w:lang w:val="ky-KG"/>
              </w:rPr>
            </w:pPr>
          </w:p>
          <w:p w14:paraId="19327D57" w14:textId="40FF2DB9" w:rsidR="00150E74" w:rsidRPr="00AC6EF8" w:rsidRDefault="00150E74" w:rsidP="00A26A66">
            <w:pPr>
              <w:shd w:val="clear" w:color="auto" w:fill="FFFFFF"/>
              <w:ind w:firstLine="567"/>
              <w:jc w:val="both"/>
              <w:rPr>
                <w:rFonts w:ascii="Times New Roman" w:hAnsi="Times New Roman"/>
                <w:color w:val="auto"/>
                <w:lang w:val="ky-KG"/>
              </w:rPr>
            </w:pPr>
          </w:p>
          <w:p w14:paraId="4657E34D"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11) калкты жана аймактарды коргоо боюнча атайын превентивдүү жана жоюу иш-чараларын, авариялык-калыбына келтирүү иштерин жана башка иш-чараларды жүргүзөт;</w:t>
            </w:r>
          </w:p>
          <w:p w14:paraId="34B7D5F1"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12) жеке коргонуу каражаттарын, химиялык жана дозиметриялык контролдоо приборлорун түзөт жана урунат;</w:t>
            </w:r>
          </w:p>
          <w:p w14:paraId="0B9757A5"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13) жаратылыш, техногендик жана башка коркунучтарга комплекстүү мониторинг жүргүзүү жана божомолдоо тутумунун иштөөсүн уюштурат;</w:t>
            </w:r>
          </w:p>
          <w:p w14:paraId="480A074B"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14) калктын жашоо-тиричилигин, ошондой эле эл аралык уюмдардын жана Кыргыз Республикасынын аймагында Кырсыктын тобокелдигин азайтуу боюнча улуттук платформанын катышуучуларынын ишин координациялайт жана камсыз кылат;</w:t>
            </w:r>
          </w:p>
          <w:p w14:paraId="43C6A47C"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15) Жарандык коргонуу жаатындагы ыйгарым укуктуу мамлекеттик органдын кызматкерлерин социалдык жактан коргоону жана камсыздандырууну мыйзамдарга ылайык камсыз кылат;</w:t>
            </w:r>
          </w:p>
          <w:p w14:paraId="36A0F387"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16) өзгөчө жана кризистик кырдаалдарда Кыргыз Республикасынын Бирдиктүү маалыматтык-башкаруу тутумун, өзгөчө кырдаалдардын келип чыгуу коркунучу же келип чыгышы жөнүндө кабарлоо тутумун түзөт жана туруктуу даярдыкта кармайт.</w:t>
            </w:r>
          </w:p>
          <w:p w14:paraId="57AB4AA6"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5. Жарандык коргонуу жаатындагы ыйгарым укуктуу органдын билим берүү уюмдары Жарандык коргонуу жаатындагы адистерди окутуу, даярдоо жана кайра даярдоо максатында түзүлөт.</w:t>
            </w:r>
          </w:p>
          <w:p w14:paraId="615B9C84"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6. Жарандык коргонуу жаатындагы ыйгарым укуктуу органдын билим берүү уюмдарынын башкы милдеттери болуп төмөнкүлөр саналат:</w:t>
            </w:r>
          </w:p>
          <w:p w14:paraId="12906878"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 Жарандык коргонуу жаатындагы адистерди окутуу, даярдоо жана кайра даярдоо;</w:t>
            </w:r>
          </w:p>
          <w:p w14:paraId="49048861"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2) Жарандык коргонуу жаатындагы адистердин кесиптик жактан өсүшү жана квалификациясын жогорулатуу үчүн шарттарды түзүү;</w:t>
            </w:r>
          </w:p>
          <w:p w14:paraId="4DF0C156" w14:textId="585D3C8E"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3) Жарандык коргонуу жаатындагы ишти өркүндөтүүнүн актуалдуу көйгөйлөрү боюнча изилдөөлөрдү жүргүзүү.</w:t>
            </w:r>
          </w:p>
          <w:p w14:paraId="265A092D" w14:textId="766A8738" w:rsidR="00FF56A5" w:rsidRDefault="00FF56A5" w:rsidP="00A26A66">
            <w:pPr>
              <w:shd w:val="clear" w:color="auto" w:fill="FFFFFF"/>
              <w:ind w:firstLine="567"/>
              <w:jc w:val="both"/>
              <w:rPr>
                <w:rFonts w:ascii="Times New Roman" w:hAnsi="Times New Roman"/>
                <w:color w:val="auto"/>
                <w:lang w:val="ky-KG"/>
              </w:rPr>
            </w:pPr>
          </w:p>
          <w:p w14:paraId="6FD270F8" w14:textId="77777777" w:rsidR="00736DF1" w:rsidRPr="00AC6EF8" w:rsidRDefault="00736DF1" w:rsidP="00A26A66">
            <w:pPr>
              <w:shd w:val="clear" w:color="auto" w:fill="FFFFFF"/>
              <w:ind w:firstLine="567"/>
              <w:jc w:val="both"/>
              <w:rPr>
                <w:rFonts w:ascii="Times New Roman" w:hAnsi="Times New Roman"/>
                <w:color w:val="auto"/>
                <w:lang w:val="ky-KG"/>
              </w:rPr>
            </w:pPr>
          </w:p>
          <w:p w14:paraId="576D3E60" w14:textId="156F4A2E" w:rsidR="00150E74" w:rsidRPr="00AC6EF8" w:rsidRDefault="00150E74" w:rsidP="00A26A66">
            <w:pPr>
              <w:shd w:val="clear" w:color="auto" w:fill="FFFFFF"/>
              <w:ind w:firstLine="567"/>
              <w:jc w:val="both"/>
              <w:rPr>
                <w:rFonts w:ascii="Times New Roman" w:hAnsi="Times New Roman"/>
                <w:b/>
                <w:bCs/>
                <w:color w:val="auto"/>
              </w:rPr>
            </w:pPr>
            <w:r w:rsidRPr="00AC6EF8">
              <w:rPr>
                <w:rFonts w:ascii="Times New Roman" w:hAnsi="Times New Roman"/>
                <w:color w:val="auto"/>
                <w:lang w:val="ky-KG"/>
              </w:rPr>
              <w:t xml:space="preserve">7. Жарандык коргонуу жаатындагы ыйгарым укуктуу мамлекеттик органдын жана анын аймактык органдарынын ыйгарым укуктары, укуктары жана милдеттери, алар Жарандык коргонуу жаатындагы ченемдик жөнгө салууну, ошондой эле атайын, уруксат берүүчү, көзөмөлдөөчү жана контролдоочу иш-милдеттерди жүзөгө ашыруу тартиби Кыргыз Республикасынын </w:t>
            </w:r>
            <w:r w:rsidRPr="006F03FF">
              <w:rPr>
                <w:rFonts w:ascii="Times New Roman" w:hAnsi="Times New Roman"/>
                <w:b/>
                <w:bCs/>
                <w:color w:val="auto"/>
                <w:lang w:val="ky-KG"/>
              </w:rPr>
              <w:t>Өкмөтү</w:t>
            </w:r>
            <w:r w:rsidRPr="00AC6EF8">
              <w:rPr>
                <w:rFonts w:ascii="Times New Roman" w:hAnsi="Times New Roman"/>
                <w:color w:val="auto"/>
                <w:lang w:val="ky-KG"/>
              </w:rPr>
              <w:t xml:space="preserve"> тарабынан бекитилүүчү ушул орган жөнүндө Жобо менен аныкталат.</w:t>
            </w:r>
          </w:p>
        </w:tc>
        <w:tc>
          <w:tcPr>
            <w:tcW w:w="7797" w:type="dxa"/>
            <w:shd w:val="clear" w:color="auto" w:fill="auto"/>
          </w:tcPr>
          <w:p w14:paraId="51E64BDA" w14:textId="77777777" w:rsidR="00150E74" w:rsidRPr="00AC6EF8" w:rsidRDefault="00150E74" w:rsidP="00A26A66">
            <w:pPr>
              <w:shd w:val="clear" w:color="auto" w:fill="FFFFFF"/>
              <w:ind w:firstLine="567"/>
              <w:jc w:val="both"/>
              <w:rPr>
                <w:rFonts w:ascii="Times New Roman" w:eastAsia="Times New Roman" w:hAnsi="Times New Roman"/>
                <w:color w:val="auto"/>
              </w:rPr>
            </w:pPr>
            <w:r w:rsidRPr="00AC6EF8">
              <w:rPr>
                <w:rFonts w:ascii="Times New Roman" w:hAnsi="Times New Roman"/>
                <w:b/>
                <w:bCs/>
                <w:color w:val="auto"/>
                <w:lang w:val="ky-KG"/>
              </w:rPr>
              <w:t>8-берене. Жарандык коргонуу жаатындагы ыйгарым укуктуу мамлекеттик органдын ыйгарым укуктары</w:t>
            </w:r>
          </w:p>
          <w:p w14:paraId="0AF8CBD5"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 Ыйгарым укуктуу мамлекеттик орган аскердик мекеме болуп саналат жана аскер кызматчылары, мамлекеттик кызматчылар, кызматчылар (мындан ары - Жарандык коргонуу жаатындагы ыйгарым укуктуу мамлекеттик органдын кызматкерлер) жана тейлөөчү кенже персонал менен комплекттелет.</w:t>
            </w:r>
          </w:p>
          <w:p w14:paraId="05B0517F" w14:textId="35C59816"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2. Жарандык коргонуу жаатындагы ыйгарым укуктуу мамлекеттик органдын кызматкерлери символикасы жана айырмалоо белгилери бар атайын жана ведомстволук форма менен камсыз кылынат. Атайын техника Кыргыз Республикасынын </w:t>
            </w:r>
            <w:r w:rsidRPr="00AC6EF8">
              <w:rPr>
                <w:rFonts w:ascii="Times New Roman" w:hAnsi="Times New Roman"/>
                <w:b/>
                <w:bCs/>
                <w:color w:val="auto"/>
                <w:lang w:val="ky-KG"/>
              </w:rPr>
              <w:t>Министрлер Кабинети</w:t>
            </w:r>
            <w:r w:rsidRPr="00AC6EF8">
              <w:rPr>
                <w:rFonts w:ascii="Times New Roman" w:hAnsi="Times New Roman"/>
                <w:color w:val="auto"/>
                <w:lang w:val="ky-KG"/>
              </w:rPr>
              <w:t xml:space="preserve"> тарабынан бекитилүүчү символика жана атайын сигналдар менен жабдылат.</w:t>
            </w:r>
          </w:p>
          <w:p w14:paraId="58332191"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3. Дайыма даярдыктагы күчтөр болуп Жарандык коргонуунун аскерлери жана Жарандык коргонуу жаатындагы ыйгарым укуктуу мамлекеттик органдын бөлүмдөрү саналат.</w:t>
            </w:r>
          </w:p>
          <w:p w14:paraId="3C9BACDD"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4. Жарандык коргонуу жаатындагы ыйгарым укуктуу мамлекеттик орган:</w:t>
            </w:r>
          </w:p>
          <w:p w14:paraId="3B43776C"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 Жарандык коргонуу жаатындагы бирдиктүү мамлекеттик саясатты ишке ашырууга катышат;</w:t>
            </w:r>
          </w:p>
          <w:p w14:paraId="26493B9C" w14:textId="33BC0921" w:rsidR="00150E74"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2) Кыргыз Республикасынын Өкмөтүнүн чечими боюнча Жарандык коргонууну уюштуруу жана жүргүзүү боюнча чараларды жүзөгө ашырат;</w:t>
            </w:r>
          </w:p>
          <w:p w14:paraId="4FB7042A" w14:textId="77777777" w:rsidR="00736DF1" w:rsidRPr="00AC6EF8" w:rsidRDefault="00736DF1" w:rsidP="00A26A66">
            <w:pPr>
              <w:shd w:val="clear" w:color="auto" w:fill="FFFFFF"/>
              <w:ind w:firstLine="567"/>
              <w:jc w:val="both"/>
              <w:rPr>
                <w:rFonts w:ascii="Times New Roman" w:hAnsi="Times New Roman"/>
                <w:color w:val="auto"/>
                <w:lang w:val="ky-KG"/>
              </w:rPr>
            </w:pPr>
          </w:p>
          <w:p w14:paraId="62808D30" w14:textId="220635B3"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3) министрликтер, мамлекеттик комитеттер жана администрациялык ведомстволор, жергиликтүү мамлекеттик администрациялар, жергиликтүү өз алдынча башкаруу органдары жана менчигинин түрүнө карабастан уюмдар тарабынан аткарууга милдеттүү болуп саналган Жарандык коргонуу жаатындагы жазма буйруктарды жана көрсөтмөлөрдү берет;</w:t>
            </w:r>
          </w:p>
          <w:p w14:paraId="78B54925" w14:textId="2FC7C92C"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4) Жарандык коргонуу жаатында берилген жазма буйруктарды жана көрсөтмөлөрдү аткарбоо фактысы боюнча күнөөлүү жеке жана юридикалык жактарды Кыргыз Республикасынын мыйзамдарына ылайык жоопкерчиликке тартуу жөнүндө тиешелүү органдарга кабарлайт;</w:t>
            </w:r>
          </w:p>
          <w:p w14:paraId="1E7D7AF2" w14:textId="75F3F952" w:rsidR="00EE2716" w:rsidRDefault="00EE2716" w:rsidP="00A26A66">
            <w:pPr>
              <w:shd w:val="clear" w:color="auto" w:fill="FFFFFF"/>
              <w:ind w:firstLine="567"/>
              <w:jc w:val="both"/>
              <w:rPr>
                <w:rFonts w:ascii="Times New Roman" w:hAnsi="Times New Roman"/>
                <w:color w:val="auto"/>
              </w:rPr>
            </w:pPr>
          </w:p>
          <w:p w14:paraId="5DC4010F"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5) Жарандык коргонуу жаатында, ошондой эле өзгөчө кырдаалдар учурунда Кыргыз Республикасынын мыйзамдарын, ченемдерди, эрежелерди жана стандарттарды бузгандыгы үчүн кызмат адамдарын жоопкерчиликке тартуу жөнүндө Кыргыз Республикасынын Өкмөтүнө жана укук коргоо органдарына сунуш киргизет;</w:t>
            </w:r>
          </w:p>
          <w:p w14:paraId="43697697"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6) Жарандык коргонуу жаатында бардык деңгээлдеги мамлекеттик бийлик органдарынын, жергиликтүү өз алдынча башкаруу органдарынын, уюмдардын ишин мамлекеттик башкарууну жана координациялоону жүзөгө ашырат;</w:t>
            </w:r>
          </w:p>
          <w:p w14:paraId="3FF7460A"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7) Жарандык коргонуу жаатындагы маалыматтарды чогултууну жана иштеп чыгууну, ошондой эле аларды алмашууну белгиленген тартипте жүзөгө ашырат;</w:t>
            </w:r>
          </w:p>
          <w:p w14:paraId="0C46B68B" w14:textId="28D0C956"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8) Жарандык коргонуу жаатында Жарандык коргонуунун башкаруу органдарын, күчтөрүн, </w:t>
            </w:r>
            <w:bookmarkStart w:id="9" w:name="_Hlk87045917"/>
            <w:r w:rsidRPr="00AC6EF8">
              <w:rPr>
                <w:rFonts w:ascii="Times New Roman" w:hAnsi="Times New Roman"/>
                <w:color w:val="auto"/>
                <w:lang w:val="ky-KG"/>
              </w:rPr>
              <w:t>уюмдарды</w:t>
            </w:r>
            <w:bookmarkEnd w:id="9"/>
            <w:r w:rsidRPr="00AC6EF8">
              <w:rPr>
                <w:rFonts w:ascii="Times New Roman" w:hAnsi="Times New Roman"/>
                <w:color w:val="auto"/>
                <w:lang w:val="ky-KG"/>
              </w:rPr>
              <w:t xml:space="preserve">, </w:t>
            </w:r>
            <w:bookmarkStart w:id="10" w:name="_Hlk87045948"/>
            <w:r w:rsidRPr="00AC6EF8">
              <w:rPr>
                <w:rFonts w:ascii="Times New Roman" w:hAnsi="Times New Roman"/>
                <w:b/>
                <w:bCs/>
                <w:color w:val="auto"/>
                <w:lang w:val="ky-KG"/>
              </w:rPr>
              <w:t>билим берүү мекемелери</w:t>
            </w:r>
            <w:r w:rsidRPr="00AC6EF8">
              <w:rPr>
                <w:rFonts w:ascii="Times New Roman" w:hAnsi="Times New Roman"/>
                <w:color w:val="auto"/>
                <w:lang w:val="ky-KG"/>
              </w:rPr>
              <w:t xml:space="preserve"> </w:t>
            </w:r>
            <w:bookmarkEnd w:id="10"/>
            <w:r w:rsidRPr="00AC6EF8">
              <w:rPr>
                <w:rFonts w:ascii="Times New Roman" w:hAnsi="Times New Roman"/>
                <w:color w:val="auto"/>
                <w:lang w:val="ky-KG"/>
              </w:rPr>
              <w:t>жана калкты даярдоону жана кайра даярдоону уюштурат жана координациялайт;</w:t>
            </w:r>
          </w:p>
          <w:p w14:paraId="0AC1DB24"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9) өзгөчө кырдаалдардын алдын алуу жана кырсыктын тобокелдигин азайтуу боюнча иш-чараларды координациялайт жана жүргүзөт;</w:t>
            </w:r>
          </w:p>
          <w:p w14:paraId="4A00B617" w14:textId="02881277"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 xml:space="preserve">10) Жарандык коргонуу жаатындагы концепцияларды, стратегияларды, </w:t>
            </w:r>
            <w:bookmarkStart w:id="11" w:name="_Hlk87046082"/>
            <w:r w:rsidRPr="00AC6EF8">
              <w:rPr>
                <w:rFonts w:ascii="Times New Roman" w:hAnsi="Times New Roman"/>
                <w:color w:val="auto"/>
                <w:lang w:val="ky-KG"/>
              </w:rPr>
              <w:t xml:space="preserve">максаттуу </w:t>
            </w:r>
            <w:r w:rsidRPr="00AC6EF8">
              <w:rPr>
                <w:rFonts w:ascii="Times New Roman" w:hAnsi="Times New Roman"/>
                <w:b/>
                <w:bCs/>
                <w:color w:val="auto"/>
                <w:lang w:val="ky-KG"/>
              </w:rPr>
              <w:t>окуу</w:t>
            </w:r>
            <w:r w:rsidRPr="00AC6EF8">
              <w:rPr>
                <w:rFonts w:ascii="Times New Roman" w:hAnsi="Times New Roman"/>
                <w:color w:val="auto"/>
                <w:lang w:val="ky-KG"/>
              </w:rPr>
              <w:t xml:space="preserve">  </w:t>
            </w:r>
            <w:bookmarkEnd w:id="11"/>
            <w:r w:rsidRPr="00AC6EF8">
              <w:rPr>
                <w:rFonts w:ascii="Times New Roman" w:hAnsi="Times New Roman"/>
                <w:color w:val="auto"/>
                <w:lang w:val="ky-KG"/>
              </w:rPr>
              <w:t>программаларды иштеп чыгууну жана ишке ашырууну уюштурат;</w:t>
            </w:r>
          </w:p>
          <w:p w14:paraId="7A3F2935" w14:textId="0ABB7297" w:rsidR="00150E74" w:rsidRPr="00AC6EF8" w:rsidRDefault="00150E74" w:rsidP="00A26A66">
            <w:pPr>
              <w:shd w:val="clear" w:color="auto" w:fill="FFFFFF"/>
              <w:ind w:firstLine="567"/>
              <w:jc w:val="both"/>
              <w:rPr>
                <w:rFonts w:ascii="Times New Roman" w:hAnsi="Times New Roman"/>
                <w:b/>
                <w:bCs/>
                <w:color w:val="auto"/>
                <w:lang w:val="ky-KG"/>
              </w:rPr>
            </w:pPr>
            <w:bookmarkStart w:id="12" w:name="_Hlk87046513"/>
            <w:r w:rsidRPr="00AC6EF8">
              <w:rPr>
                <w:rFonts w:ascii="Times New Roman" w:hAnsi="Times New Roman"/>
                <w:b/>
                <w:bCs/>
                <w:color w:val="auto"/>
                <w:lang w:val="ky-KG"/>
              </w:rPr>
              <w:t xml:space="preserve">10-1) Жарандык коргонуу жана </w:t>
            </w:r>
            <w:r w:rsidRPr="00AC6EF8">
              <w:rPr>
                <w:rFonts w:ascii="Times New Roman" w:hAnsi="Times New Roman"/>
                <w:b/>
                <w:bCs/>
                <w:color w:val="auto"/>
                <w:shd w:val="clear" w:color="auto" w:fill="FFFFFF"/>
              </w:rPr>
              <w:t>кырсык тобокелдигин азайтуу</w:t>
            </w:r>
            <w:r w:rsidRPr="00AC6EF8">
              <w:rPr>
                <w:rFonts w:ascii="Times New Roman" w:hAnsi="Times New Roman"/>
                <w:b/>
                <w:bCs/>
                <w:color w:val="auto"/>
                <w:shd w:val="clear" w:color="auto" w:fill="FFFFFF"/>
                <w:lang w:val="ky-KG"/>
              </w:rPr>
              <w:t xml:space="preserve"> </w:t>
            </w:r>
            <w:r w:rsidRPr="00AC6EF8">
              <w:rPr>
                <w:rFonts w:ascii="Times New Roman" w:hAnsi="Times New Roman"/>
                <w:b/>
                <w:bCs/>
                <w:color w:val="auto"/>
                <w:lang w:val="ky-KG"/>
              </w:rPr>
              <w:t>жаатындагы бардык зарыл талаптарды иштеп чыгат;</w:t>
            </w:r>
          </w:p>
          <w:p w14:paraId="2D1CC35C" w14:textId="437F7B4F"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b/>
                <w:bCs/>
                <w:color w:val="auto"/>
                <w:lang w:val="ky-KG"/>
              </w:rPr>
              <w:t>10-2) Жарандык коргонуу жаатындагы окуу программаларын бекитет, калкты өзгөчө кырдаалдарда коргонуу ыкмаларына жана аракеттерине үйрөтөт;</w:t>
            </w:r>
          </w:p>
          <w:bookmarkEnd w:id="12"/>
          <w:p w14:paraId="18566B2C" w14:textId="79683095"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11) калкты жана аймактарды коргоо боюнча атайын превентивдүү жана жоюу иш-чараларын, авариялык-калыбына келтирүү иштерин жана башка иш-чараларды жүргүзөт;</w:t>
            </w:r>
          </w:p>
          <w:p w14:paraId="465A3028"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12) жеке коргонуу каражаттарын, химиялык жана дозиметриялык контролдоо приборлорун түзөт жана урунат;</w:t>
            </w:r>
          </w:p>
          <w:p w14:paraId="0CF638B7"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13) жаратылыш, техногендик жана башка коркунучтарга комплекстүү мониторинг жүргүзүү жана божомолдоо тутумунун иштөөсүн уюштурат;</w:t>
            </w:r>
          </w:p>
          <w:p w14:paraId="5CEA7136"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14) калктын жашоо-тиричилигин, ошондой эле эл аралык уюмдардын жана Кыргыз Республикасынын аймагында Кырсыктын тобокелдигин азайтуу боюнча улуттук платформанын катышуучуларынын ишин координациялайт жана камсыз кылат;</w:t>
            </w:r>
          </w:p>
          <w:p w14:paraId="29060F51"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15) Жарандык коргонуу жаатындагы ыйгарым укуктуу мамлекеттик органдын кызматкерлерин социалдык жактан коргоону жана камсыздандырууну мыйзамдарга ылайык камсыз кылат;</w:t>
            </w:r>
          </w:p>
          <w:p w14:paraId="68866313"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16) өзгөчө жана кризистик кырдаалдарда Кыргыз Республикасынын Бирдиктүү маалыматтык-башкаруу тутумун, өзгөчө кырдаалдардын келип чыгуу коркунучу же келип чыгышы жөнүндө кабарлоо тутумун түзөт жана туруктуу даярдыкта кармайт.</w:t>
            </w:r>
          </w:p>
          <w:p w14:paraId="0693C924" w14:textId="0D6F0048"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5. Жарандык коргонуу жаатындагы ыйгарым укуктуу органдын </w:t>
            </w:r>
            <w:bookmarkStart w:id="13" w:name="_Hlk87046716"/>
            <w:r w:rsidRPr="00AC6EF8">
              <w:rPr>
                <w:rFonts w:ascii="Times New Roman" w:hAnsi="Times New Roman"/>
                <w:color w:val="auto"/>
                <w:lang w:val="ky-KG"/>
              </w:rPr>
              <w:t xml:space="preserve">билим берүү уюмдары </w:t>
            </w:r>
            <w:bookmarkStart w:id="14" w:name="_Hlk87046749"/>
            <w:bookmarkEnd w:id="13"/>
            <w:r w:rsidR="00736DF1">
              <w:rPr>
                <w:rFonts w:ascii="Times New Roman" w:eastAsia="Times New Roman" w:hAnsi="Times New Roman"/>
                <w:b/>
                <w:bCs/>
                <w:color w:val="auto"/>
                <w:lang w:val="ky-KG"/>
              </w:rPr>
              <w:t>т</w:t>
            </w:r>
            <w:r w:rsidR="00736DF1" w:rsidRPr="00AC6EF8">
              <w:rPr>
                <w:rFonts w:ascii="Times New Roman" w:eastAsia="Times New Roman" w:hAnsi="Times New Roman"/>
                <w:b/>
                <w:bCs/>
                <w:color w:val="auto"/>
                <w:lang w:val="ky-KG"/>
              </w:rPr>
              <w:t>олуктоо планы</w:t>
            </w:r>
            <w:r w:rsidR="00736DF1">
              <w:rPr>
                <w:rFonts w:ascii="Times New Roman" w:eastAsia="Times New Roman" w:hAnsi="Times New Roman"/>
                <w:b/>
                <w:bCs/>
                <w:color w:val="auto"/>
                <w:lang w:val="ky-KG"/>
              </w:rPr>
              <w:t xml:space="preserve">нын негизинде </w:t>
            </w:r>
            <w:bookmarkEnd w:id="14"/>
            <w:r w:rsidRPr="00AC6EF8">
              <w:rPr>
                <w:rFonts w:ascii="Times New Roman" w:hAnsi="Times New Roman"/>
                <w:color w:val="auto"/>
                <w:lang w:val="ky-KG"/>
              </w:rPr>
              <w:t>Жарандык коргонуу жаатындагы</w:t>
            </w:r>
            <w:r w:rsidR="00736DF1">
              <w:rPr>
                <w:rFonts w:ascii="Times New Roman" w:hAnsi="Times New Roman"/>
                <w:color w:val="auto"/>
                <w:lang w:val="ky-KG"/>
              </w:rPr>
              <w:t xml:space="preserve"> </w:t>
            </w:r>
            <w:r w:rsidRPr="00AC6EF8">
              <w:rPr>
                <w:rFonts w:ascii="Times New Roman" w:hAnsi="Times New Roman"/>
                <w:color w:val="auto"/>
                <w:lang w:val="ky-KG"/>
              </w:rPr>
              <w:t>адистерди окутуу, даярдоо жана кайра даярдоо максатында түзүлөт.</w:t>
            </w:r>
          </w:p>
          <w:p w14:paraId="6E981981"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6. Жарандык коргонуу жаатындагы ыйгарым укуктуу органдын билим берүү уюмдарынын башкы милдеттери болуп төмөнкүлөр саналат:</w:t>
            </w:r>
          </w:p>
          <w:p w14:paraId="5C17693D"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 Жарандык коргонуу жаатындагы адистерди окутуу, даярдоо жана кайра даярдоо;</w:t>
            </w:r>
          </w:p>
          <w:p w14:paraId="092D4146"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2) Жарандык коргонуу жаатындагы адистердин кесиптик жактан өсүшү жана квалификациясын жогорулатуу үчүн шарттарды түзүү;</w:t>
            </w:r>
          </w:p>
          <w:p w14:paraId="282DD46D" w14:textId="7CC3A0DF"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3) Жарандык коргонуу жаатындагы ишти өркүндөтүүнүн актуалдуу көйгөйлөрү боюнча изилдөөлөрдү жүргүзүү.</w:t>
            </w:r>
          </w:p>
          <w:p w14:paraId="27869F7E" w14:textId="0A880B4E" w:rsidR="00150E74" w:rsidRPr="00AC6EF8" w:rsidRDefault="00150E74" w:rsidP="00A26A66">
            <w:pPr>
              <w:shd w:val="clear" w:color="auto" w:fill="FFFFFF"/>
              <w:ind w:firstLine="567"/>
              <w:jc w:val="both"/>
              <w:rPr>
                <w:rFonts w:ascii="Times New Roman" w:hAnsi="Times New Roman"/>
                <w:b/>
                <w:bCs/>
                <w:color w:val="auto"/>
                <w:lang w:val="ky-KG"/>
              </w:rPr>
            </w:pPr>
            <w:bookmarkStart w:id="15" w:name="_Hlk87047660"/>
            <w:r w:rsidRPr="00AC6EF8">
              <w:rPr>
                <w:rFonts w:ascii="Times New Roman" w:hAnsi="Times New Roman"/>
                <w:b/>
                <w:bCs/>
                <w:color w:val="auto"/>
                <w:lang w:val="ky-KG"/>
              </w:rPr>
              <w:t>3-1) Жарандык коргонуу адистерин даярдоо жана кайра даярдоо багытында башка милдеттерди ишке ашыруу.</w:t>
            </w:r>
          </w:p>
          <w:bookmarkEnd w:id="15"/>
          <w:p w14:paraId="14FEDCDE" w14:textId="2E1BB469" w:rsidR="00150E74" w:rsidRPr="00AC6EF8" w:rsidRDefault="00150E74" w:rsidP="00A26A66">
            <w:pPr>
              <w:shd w:val="clear" w:color="auto" w:fill="FFFFFF"/>
              <w:ind w:firstLine="567"/>
              <w:jc w:val="both"/>
              <w:rPr>
                <w:rFonts w:ascii="Times New Roman" w:hAnsi="Times New Roman"/>
                <w:b/>
                <w:bCs/>
                <w:color w:val="auto"/>
              </w:rPr>
            </w:pPr>
            <w:r w:rsidRPr="00AC6EF8">
              <w:rPr>
                <w:rFonts w:ascii="Times New Roman" w:hAnsi="Times New Roman"/>
                <w:color w:val="auto"/>
                <w:lang w:val="ky-KG"/>
              </w:rPr>
              <w:t xml:space="preserve">7. Жарандык коргонуу жаатындагы ыйгарым укуктуу мамлекеттик органдын жана анын аймактык органдарынын ыйгарым укуктары, укуктары жана милдеттери, алар Жарандык коргонуу жаатындагы ченемдик жөнгө салууну, ошондой эле атайын, уруксат берүүчү, көзөмөлдөөчү жана контролдоочу иш-милдеттерди жүзөгө ашыруу тартиби Кыргыз Республикасынын </w:t>
            </w:r>
            <w:r w:rsidR="006F03FF" w:rsidRPr="006F03FF">
              <w:rPr>
                <w:rFonts w:ascii="Times New Roman" w:hAnsi="Times New Roman"/>
                <w:b/>
                <w:bCs/>
                <w:color w:val="auto"/>
                <w:lang w:val="ky-KG"/>
              </w:rPr>
              <w:t>Министрлер Кабинети</w:t>
            </w:r>
            <w:r w:rsidR="006F03FF">
              <w:rPr>
                <w:rFonts w:ascii="Times New Roman" w:hAnsi="Times New Roman"/>
                <w:color w:val="auto"/>
                <w:lang w:val="ky-KG"/>
              </w:rPr>
              <w:t xml:space="preserve"> </w:t>
            </w:r>
            <w:r w:rsidRPr="00AC6EF8">
              <w:rPr>
                <w:rFonts w:ascii="Times New Roman" w:hAnsi="Times New Roman"/>
                <w:color w:val="auto"/>
                <w:lang w:val="ky-KG"/>
              </w:rPr>
              <w:t>тарабынан бекитилүүчү ушул орган жөнүндө Жобо менен аныкталат.</w:t>
            </w:r>
          </w:p>
        </w:tc>
      </w:tr>
      <w:tr w:rsidR="00AC6EF8" w:rsidRPr="00AC6EF8" w14:paraId="62861900" w14:textId="42650365" w:rsidTr="00A26A66">
        <w:tc>
          <w:tcPr>
            <w:tcW w:w="7655" w:type="dxa"/>
            <w:shd w:val="clear" w:color="auto" w:fill="auto"/>
          </w:tcPr>
          <w:p w14:paraId="254C9A3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b/>
                <w:bCs/>
                <w:color w:val="auto"/>
                <w:lang w:val="ky-KG"/>
              </w:rPr>
              <w:t>9-берене. Кыргыз Республикасынын министрликтеринин, мамлекеттик комитеттеринин жана администрациялык ведомстволорунун Жарандык коргонуу жаатындагы милдеттери</w:t>
            </w:r>
          </w:p>
          <w:p w14:paraId="06C5500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Кыргыз Республикасынын министрликтери, мамлекеттик комитеттери жана администрациялык ведомстволору Жарандык коргонуу жаатындагы маселелерди чечүү үчүн өздөрүнө бөлүнгөн акча каражаттарынын жана штаттык сандын чегинде бөлүмдөрдү (адистерди) түзөт.</w:t>
            </w:r>
          </w:p>
          <w:p w14:paraId="5A9BF5C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Кыргыз Республикасынын министрликтери, мамлекеттик комитеттери жана администрациялык ведомстволору:</w:t>
            </w:r>
          </w:p>
          <w:p w14:paraId="2C30E04F"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тынчтык жана согуш мезгилине карата Жарандык коргонуу планын иштеп чыгат жана ишке ашырат, аларды Жарандык коргонуу жаатындагы ыйгарым укуктуу мамлекеттик орган менен макулдашат;</w:t>
            </w:r>
          </w:p>
          <w:p w14:paraId="6A1A0AB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бардык деңгээлдерде жана бардык түзүмдүк бөлүмдөрдө Жарандык коргонуу боюнча комиссияларды түзөт, алардын курамын, милдеттерин аныктайт жана алардын ишин координациялайт;</w:t>
            </w:r>
          </w:p>
          <w:p w14:paraId="041919E5" w14:textId="7FF9F803" w:rsidR="00150E74"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3) тынчтык жана согуш мезгилинде Жарандык коргонууну жүргүзүү үчүн керектүү күчтөрдү жана каражаттарды даярдоону, өзгөчө кырдаалдар коркунучунда жана келип чыккан учурда Жарандык коргонуу жаатындагы ыйгарым укуктуу мамлекеттик орган менен өз ара аракетте кызматкерлерди аракеттенүү эрежелерине үйрөтүүнү жүзөгө ашырат;</w:t>
            </w:r>
          </w:p>
          <w:p w14:paraId="33AC768A" w14:textId="6CBE75A0" w:rsidR="00736DF1" w:rsidRDefault="00736DF1" w:rsidP="00A26A66">
            <w:pPr>
              <w:widowControl/>
              <w:shd w:val="clear" w:color="auto" w:fill="FFFFFF"/>
              <w:ind w:firstLine="567"/>
              <w:jc w:val="both"/>
              <w:rPr>
                <w:rFonts w:ascii="Times New Roman" w:eastAsia="Times New Roman" w:hAnsi="Times New Roman"/>
                <w:color w:val="auto"/>
              </w:rPr>
            </w:pPr>
          </w:p>
          <w:p w14:paraId="61B36333" w14:textId="39F180E8" w:rsidR="00807171" w:rsidRDefault="00807171" w:rsidP="00A26A66">
            <w:pPr>
              <w:widowControl/>
              <w:shd w:val="clear" w:color="auto" w:fill="FFFFFF"/>
              <w:ind w:firstLine="567"/>
              <w:jc w:val="both"/>
              <w:rPr>
                <w:rFonts w:ascii="Times New Roman" w:eastAsia="Times New Roman" w:hAnsi="Times New Roman"/>
                <w:color w:val="auto"/>
              </w:rPr>
            </w:pPr>
          </w:p>
          <w:p w14:paraId="0736B0D6" w14:textId="77777777" w:rsidR="00807171" w:rsidRPr="00AC6EF8" w:rsidRDefault="00807171" w:rsidP="00A26A66">
            <w:pPr>
              <w:widowControl/>
              <w:shd w:val="clear" w:color="auto" w:fill="FFFFFF"/>
              <w:ind w:firstLine="567"/>
              <w:jc w:val="both"/>
              <w:rPr>
                <w:rFonts w:ascii="Times New Roman" w:eastAsia="Times New Roman" w:hAnsi="Times New Roman"/>
                <w:color w:val="auto"/>
              </w:rPr>
            </w:pPr>
          </w:p>
          <w:p w14:paraId="520327C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өзгөчө кырдаалдарда тармактардын иштөөсүнүн туруктуулугун жогорулатуу боюнча уюштуруучу жана инженердик-техникалык иш-чараларды иштеп чыгат жана жүзөгө ашырат;</w:t>
            </w:r>
          </w:p>
          <w:p w14:paraId="5E18EE7A"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5) радиациялык, химиялык, медициналык-биологиялык, жарылуу, өрт, экологиялык коопсуздукту, суудагы коопсуздукту камсыз кылуу боюнча иш-чараларды иштеп чыгууну жана жүзөгө ашырууну, ошондой эле Жарандык коргонуунун инженердик-техникалык иш-чараларын аткарууда өндүрүштүк жана социалдык багыттагы объекттерди долбоорлоодо, курууда жана пайдаланууда ченемдерди жана эрежелерди сактоону камсыз кылат;</w:t>
            </w:r>
          </w:p>
          <w:p w14:paraId="7D81B69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6) өзгөчө кырдаалдардын алдын алуу жана өзгөчө кырдаалдарда авариялык-куткаруучу жана башка кечиктирилгис жумуштарды жүргүзүү боюнча чараларды республикалык бюджеттин жана жеке каражаттардын эсебинен каржылоону алдын ала караштырат;</w:t>
            </w:r>
          </w:p>
          <w:p w14:paraId="74463A0F"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7) тынчтык жана согуш мезгилинде экономиканын туруктуу иштөөсү жана калкты коргоо үчүн зарыл болгон объекттерди сактоого багытталган чараларды жүзөгө ашырат;</w:t>
            </w:r>
          </w:p>
          <w:p w14:paraId="452E39A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8) Жарандык коргонуунун башкаруусунун техникалык тутумдарын түзөт жана дайыма даярдыкта кармайт;</w:t>
            </w:r>
          </w:p>
          <w:p w14:paraId="5BA0CCE6" w14:textId="77777777" w:rsidR="00EE2716"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 xml:space="preserve">9) Жарандык коргонуу максатында тынчтык мезгилде алардын тизмеги Кыргыз Республикасынын </w:t>
            </w:r>
            <w:r w:rsidRPr="00AC6EF8">
              <w:rPr>
                <w:rFonts w:ascii="Times New Roman" w:eastAsia="Times New Roman" w:hAnsi="Times New Roman"/>
                <w:b/>
                <w:bCs/>
                <w:color w:val="auto"/>
                <w:lang w:val="ky-KG"/>
              </w:rPr>
              <w:t>Өкмөтү</w:t>
            </w:r>
            <w:r w:rsidRPr="00AC6EF8">
              <w:rPr>
                <w:rFonts w:ascii="Times New Roman" w:eastAsia="Times New Roman" w:hAnsi="Times New Roman"/>
                <w:color w:val="auto"/>
                <w:lang w:val="ky-KG"/>
              </w:rPr>
              <w:t xml:space="preserve"> тарабынан белгиленүүчү материалдык-техникалык, азык-түлүк, медициналык жана жеке коргонуу каражаттарынын запастарын түзөт жана кармайт;</w:t>
            </w:r>
          </w:p>
          <w:p w14:paraId="301276DB" w14:textId="09068ECC"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10) тармактык чөйрөдө жаратылыш жана техногендик процесстерге мониторинг жүргүзүү, аларды божомолдоо боюнча ишти жүзөгө ашырат;</w:t>
            </w:r>
          </w:p>
          <w:p w14:paraId="4F6674D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11) ведомствого караштуу объекттерде келип чыккан өзгөчө кырдаалдардын алдын алуу жана кесепеттерин жоюу боюнча чараларды көрөт;</w:t>
            </w:r>
          </w:p>
          <w:p w14:paraId="289E432A"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12) өзгөчө кырдаалдарда уюмдардын кызматкерлерин коргоо, уюмдардын иштөө коопсуздугун жана туруктуулугун жогорулатуу маселелерин чечүүдө усулдук колдонмону жүзөгө ашырат;</w:t>
            </w:r>
          </w:p>
          <w:p w14:paraId="5F2C5CC5" w14:textId="2BED8448"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13) өзгөчө кырдаалдардын алдын алуу жана жоюу, уюмдардын кызматкерлерин жана калкты коргоо маселелери боюнча тармактык талаптарды, ченемдик укуктук актыларды иштеп чыгат жана уюмдарга жеткирет.</w:t>
            </w:r>
          </w:p>
        </w:tc>
        <w:tc>
          <w:tcPr>
            <w:tcW w:w="7797" w:type="dxa"/>
            <w:shd w:val="clear" w:color="auto" w:fill="auto"/>
          </w:tcPr>
          <w:p w14:paraId="041EB59A"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b/>
                <w:bCs/>
                <w:color w:val="auto"/>
                <w:lang w:val="ky-KG"/>
              </w:rPr>
              <w:t>9-берене. Кыргыз Республикасынын министрликтеринин, мамлекеттик комитеттеринин жана администрациялык ведомстволорунун Жарандык коргонуу жаатындагы милдеттери</w:t>
            </w:r>
          </w:p>
          <w:p w14:paraId="29297B3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Кыргыз Республикасынын министрликтери, мамлекеттик комитеттери жана администрациялык ведомстволору Жарандык коргонуу жаатындагы маселелерди чечүү үчүн өздөрүнө бөлүнгөн акча каражаттарынын жана штаттык сандын чегинде бөлүмдөрдү (адистерди) түзөт.</w:t>
            </w:r>
          </w:p>
          <w:p w14:paraId="37697FA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Кыргыз Республикасынын министрликтери, мамлекеттик комитеттери жана администрациялык ведомстволору:</w:t>
            </w:r>
          </w:p>
          <w:p w14:paraId="655398E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тынчтык жана согуш мезгилине карата Жарандык коргонуу планын иштеп чыгат жана ишке ашырат, аларды Жарандык коргонуу жаатындагы ыйгарым укуктуу мамлекеттик орган менен макулдашат;</w:t>
            </w:r>
          </w:p>
          <w:p w14:paraId="531E2206" w14:textId="6BBA54DB"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2) бардык деңгээлдерде жана бардык түзүмдүк бөлүмдөрдө Жарандык коргонуу боюнча комиссияларды, </w:t>
            </w:r>
            <w:bookmarkStart w:id="16" w:name="_Hlk87049126"/>
            <w:r w:rsidRPr="00AC6EF8">
              <w:rPr>
                <w:rFonts w:ascii="Times New Roman" w:eastAsia="Times New Roman" w:hAnsi="Times New Roman"/>
                <w:b/>
                <w:bCs/>
                <w:color w:val="auto"/>
                <w:lang w:val="ky-KG"/>
              </w:rPr>
              <w:t>эвакуациялык комиссияларды</w:t>
            </w:r>
            <w:bookmarkEnd w:id="16"/>
            <w:r w:rsidRPr="00AC6EF8">
              <w:rPr>
                <w:rFonts w:ascii="Times New Roman" w:eastAsia="Times New Roman" w:hAnsi="Times New Roman"/>
                <w:color w:val="auto"/>
                <w:lang w:val="ky-KG"/>
              </w:rPr>
              <w:t xml:space="preserve"> түзөт, алардын курамын, милдеттерин аныктайт жана алардын ишин координациялайт;</w:t>
            </w:r>
          </w:p>
          <w:p w14:paraId="460C11ED" w14:textId="7744BD39" w:rsidR="00150E74"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3) тынчтык жана согуш мезгилинде Жарандык коргонууну жүргүзүү үчүн керектүү күчтөрдү жана каражаттарды даярдоону, өзгөчө кырдаалдар коркунучунда жана келип чыккан учурда Жарандык коргонуу жаатындагы ыйгарым укуктуу мамлекеттик орган менен өз ара аракетте кызматкерлерди аракеттенүү эрежелерине үйрөтүүнү жүзөгө ашырат;</w:t>
            </w:r>
          </w:p>
          <w:p w14:paraId="36A386B9" w14:textId="339EEF17" w:rsidR="00807171" w:rsidRDefault="00736DF1" w:rsidP="00A26A66">
            <w:pPr>
              <w:widowControl/>
              <w:shd w:val="clear" w:color="auto" w:fill="FFFFFF"/>
              <w:ind w:firstLine="567"/>
              <w:jc w:val="both"/>
              <w:rPr>
                <w:rFonts w:ascii="Times New Roman" w:eastAsia="Times New Roman" w:hAnsi="Times New Roman"/>
                <w:b/>
                <w:bCs/>
                <w:color w:val="auto"/>
                <w:lang w:val="ky-KG"/>
              </w:rPr>
            </w:pPr>
            <w:bookmarkStart w:id="17" w:name="_Hlk87049343"/>
            <w:r w:rsidRPr="00736DF1">
              <w:rPr>
                <w:rFonts w:ascii="Times New Roman" w:eastAsia="Times New Roman" w:hAnsi="Times New Roman"/>
                <w:b/>
                <w:bCs/>
                <w:color w:val="auto"/>
                <w:lang w:val="ky-KG"/>
              </w:rPr>
              <w:t>3-1)</w:t>
            </w:r>
            <w:r w:rsidR="00807171">
              <w:rPr>
                <w:rFonts w:ascii="Times New Roman" w:eastAsia="Times New Roman" w:hAnsi="Times New Roman"/>
                <w:b/>
                <w:bCs/>
                <w:color w:val="auto"/>
                <w:lang w:val="ky-KG"/>
              </w:rPr>
              <w:t xml:space="preserve"> </w:t>
            </w:r>
            <w:r w:rsidR="00807171" w:rsidRPr="00807171">
              <w:rPr>
                <w:rFonts w:ascii="Times New Roman" w:eastAsia="Times New Roman" w:hAnsi="Times New Roman"/>
                <w:b/>
                <w:bCs/>
                <w:color w:val="auto"/>
                <w:lang w:val="ky-KG"/>
              </w:rPr>
              <w:t xml:space="preserve">жыл сайын </w:t>
            </w:r>
            <w:r w:rsidR="00807171">
              <w:rPr>
                <w:rFonts w:ascii="Times New Roman" w:eastAsia="Times New Roman" w:hAnsi="Times New Roman"/>
                <w:b/>
                <w:bCs/>
                <w:color w:val="auto"/>
                <w:lang w:val="ky-KG"/>
              </w:rPr>
              <w:t xml:space="preserve">комплектөө </w:t>
            </w:r>
            <w:r w:rsidR="00807171" w:rsidRPr="00807171">
              <w:rPr>
                <w:rFonts w:ascii="Times New Roman" w:eastAsia="Times New Roman" w:hAnsi="Times New Roman"/>
                <w:b/>
                <w:bCs/>
                <w:color w:val="auto"/>
                <w:lang w:val="ky-KG"/>
              </w:rPr>
              <w:t xml:space="preserve">планына ылайык </w:t>
            </w:r>
            <w:r w:rsidR="00807171">
              <w:rPr>
                <w:rFonts w:ascii="Times New Roman" w:eastAsia="Times New Roman" w:hAnsi="Times New Roman"/>
                <w:b/>
                <w:bCs/>
                <w:color w:val="auto"/>
                <w:lang w:val="ky-KG"/>
              </w:rPr>
              <w:t xml:space="preserve">окутула турган адамдардын </w:t>
            </w:r>
            <w:r w:rsidR="00807171" w:rsidRPr="00807171">
              <w:rPr>
                <w:rFonts w:ascii="Times New Roman" w:eastAsia="Times New Roman" w:hAnsi="Times New Roman"/>
                <w:b/>
                <w:bCs/>
                <w:color w:val="auto"/>
                <w:lang w:val="ky-KG"/>
              </w:rPr>
              <w:t>категорияларын Жарандык коргонуу жаатындагы ыйгарым укуктуу органдын окуу жайларына окууга жиберет;</w:t>
            </w:r>
          </w:p>
          <w:bookmarkEnd w:id="17"/>
          <w:p w14:paraId="5818917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өзгөчө кырдаалдарда тармактардын иштөөсүнүн туруктуулугун жогорулатуу боюнча уюштуруучу жана инженердик-техникалык иш-чараларды иштеп чыгат жана жүзөгө ашырат;</w:t>
            </w:r>
          </w:p>
          <w:p w14:paraId="4190FF9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5) радиациялык, химиялык, медициналык-биологиялык, жарылуу, өрт, экологиялык коопсуздукту, суудагы коопсуздукту камсыз кылуу боюнча иш-чараларды иштеп чыгууну жана жүзөгө ашырууну, ошондой эле Жарандык коргонуунун инженердик-техникалык иш-чараларын аткарууда өндүрүштүк жана социалдык багыттагы объекттерди долбоорлоодо, курууда жана пайдаланууда ченемдерди жана эрежелерди сактоону камсыз кылат;</w:t>
            </w:r>
          </w:p>
          <w:p w14:paraId="72AACFC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6) өзгөчө кырдаалдардын алдын алуу жана өзгөчө кырдаалдарда авариялык-куткаруучу жана башка кечиктирилгис жумуштарды жүргүзүү боюнча чараларды республикалык бюджеттин жана жеке каражаттардын эсебинен каржылоону алдын ала караштырат;</w:t>
            </w:r>
          </w:p>
          <w:p w14:paraId="1DF2B3E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7) тынчтык жана согуш мезгилинде экономиканын туруктуу иштөөсү жана калкты коргоо үчүн зарыл болгон объекттерди сактоого багытталган чараларды жүзөгө ашырат;</w:t>
            </w:r>
          </w:p>
          <w:p w14:paraId="02ED7DD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8) Жарандык коргонуунун башкаруусунун техникалык тутумдарын түзөт жана дайыма даярдыкта кармайт;</w:t>
            </w:r>
          </w:p>
          <w:p w14:paraId="6C0071EC" w14:textId="42E17483"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 xml:space="preserve">9) Жарандык коргонуу максатында тынчтык мезгилде алардын тизмеги Кыргыз Республикасынын </w:t>
            </w:r>
            <w:bookmarkStart w:id="18" w:name="_Hlk87049557"/>
            <w:r w:rsidRPr="00AC6EF8">
              <w:rPr>
                <w:rFonts w:ascii="Times New Roman" w:eastAsia="Times New Roman" w:hAnsi="Times New Roman"/>
                <w:b/>
                <w:bCs/>
                <w:color w:val="auto"/>
                <w:lang w:val="ky-KG"/>
              </w:rPr>
              <w:t>Министрлер Кабинети</w:t>
            </w:r>
            <w:r w:rsidRPr="00AC6EF8">
              <w:rPr>
                <w:rFonts w:ascii="Times New Roman" w:eastAsia="Times New Roman" w:hAnsi="Times New Roman"/>
                <w:color w:val="auto"/>
                <w:lang w:val="ky-KG"/>
              </w:rPr>
              <w:t xml:space="preserve"> </w:t>
            </w:r>
            <w:bookmarkEnd w:id="18"/>
            <w:r w:rsidRPr="00AC6EF8">
              <w:rPr>
                <w:rFonts w:ascii="Times New Roman" w:eastAsia="Times New Roman" w:hAnsi="Times New Roman"/>
                <w:color w:val="auto"/>
                <w:lang w:val="ky-KG"/>
              </w:rPr>
              <w:t>тарабынан белгиленүүчү материалдык-техникалык, азык-түлүк, медициналык жана жеке коргонуу каражаттарынын запастарын түзөт жана кармайт;</w:t>
            </w:r>
          </w:p>
          <w:p w14:paraId="5E3FA113" w14:textId="77777777" w:rsidR="00EE2716" w:rsidRPr="00AC6EF8" w:rsidRDefault="00EE2716" w:rsidP="00A26A66">
            <w:pPr>
              <w:widowControl/>
              <w:shd w:val="clear" w:color="auto" w:fill="FFFFFF"/>
              <w:ind w:firstLine="567"/>
              <w:jc w:val="both"/>
              <w:rPr>
                <w:rFonts w:ascii="Times New Roman" w:eastAsia="Times New Roman" w:hAnsi="Times New Roman"/>
                <w:color w:val="auto"/>
              </w:rPr>
            </w:pPr>
          </w:p>
          <w:p w14:paraId="681F5103"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10) тармактык чөйрөдө жаратылыш жана техногендик процесстерге мониторинг жүргүзүү, аларды божомолдоо боюнча ишти жүзөгө ашырат;</w:t>
            </w:r>
          </w:p>
          <w:p w14:paraId="1473CE9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11) ведомствого караштуу объекттерде келип чыккан өзгөчө кырдаалдардын алдын алуу жана кесепеттерин жоюу боюнча чараларды көрөт;</w:t>
            </w:r>
          </w:p>
          <w:p w14:paraId="39CA0D7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12) өзгөчө кырдаалдарда уюмдардын кызматкерлерин коргоо, уюмдардын иштөө коопсуздугун жана туруктуулугун жогорулатуу маселелерин чечүүдө усулдук колдонмону жүзөгө ашырат;</w:t>
            </w:r>
          </w:p>
          <w:p w14:paraId="43EFD333" w14:textId="51F87C92" w:rsidR="00150E74" w:rsidRPr="00AC6EF8" w:rsidRDefault="00150E74" w:rsidP="00A26A66">
            <w:pPr>
              <w:widowControl/>
              <w:shd w:val="clear" w:color="auto" w:fill="FFFFFF"/>
              <w:ind w:firstLine="567"/>
              <w:jc w:val="both"/>
              <w:rPr>
                <w:rFonts w:ascii="Times New Roman" w:hAnsi="Times New Roman"/>
                <w:b/>
                <w:color w:val="auto"/>
              </w:rPr>
            </w:pPr>
            <w:r w:rsidRPr="00AC6EF8">
              <w:rPr>
                <w:rFonts w:ascii="Times New Roman" w:eastAsia="Times New Roman" w:hAnsi="Times New Roman"/>
                <w:color w:val="auto"/>
                <w:lang w:val="ky-KG"/>
              </w:rPr>
              <w:t xml:space="preserve">13) өзгөчө кырдаалдардын алдын алуу жана жоюу, уюмдардын кызматкерлерин жана калкты коргоо маселелери боюнча тармактык </w:t>
            </w:r>
            <w:bookmarkStart w:id="19" w:name="_Hlk87049648"/>
            <w:r w:rsidRPr="00AC6EF8">
              <w:rPr>
                <w:rFonts w:ascii="Times New Roman" w:eastAsia="Times New Roman" w:hAnsi="Times New Roman"/>
                <w:color w:val="auto"/>
                <w:lang w:val="ky-KG"/>
              </w:rPr>
              <w:t>талаптарды,</w:t>
            </w:r>
            <w:bookmarkEnd w:id="19"/>
            <w:r w:rsidRPr="00AC6EF8">
              <w:rPr>
                <w:rFonts w:ascii="Times New Roman" w:eastAsia="Times New Roman" w:hAnsi="Times New Roman"/>
                <w:color w:val="auto"/>
                <w:lang w:val="ky-KG"/>
              </w:rPr>
              <w:t xml:space="preserve"> </w:t>
            </w:r>
            <w:bookmarkStart w:id="20" w:name="_Hlk87049684"/>
            <w:r w:rsidRPr="00AC6EF8">
              <w:rPr>
                <w:rFonts w:ascii="Times New Roman" w:eastAsia="Times New Roman" w:hAnsi="Times New Roman"/>
                <w:b/>
                <w:bCs/>
                <w:color w:val="auto"/>
                <w:lang w:val="ky-KG"/>
              </w:rPr>
              <w:t>жана башка</w:t>
            </w:r>
            <w:r w:rsidRPr="00AC6EF8">
              <w:rPr>
                <w:rFonts w:ascii="Times New Roman" w:eastAsia="Times New Roman" w:hAnsi="Times New Roman"/>
                <w:color w:val="auto"/>
                <w:lang w:val="ky-KG"/>
              </w:rPr>
              <w:t xml:space="preserve"> </w:t>
            </w:r>
            <w:bookmarkEnd w:id="20"/>
            <w:r w:rsidRPr="00AC6EF8">
              <w:rPr>
                <w:rFonts w:ascii="Times New Roman" w:eastAsia="Times New Roman" w:hAnsi="Times New Roman"/>
                <w:color w:val="auto"/>
                <w:lang w:val="ky-KG"/>
              </w:rPr>
              <w:t>ченемдик укуктук актыларды иштеп чыгат жана уюмдарга жеткирет.</w:t>
            </w:r>
          </w:p>
        </w:tc>
      </w:tr>
      <w:tr w:rsidR="00AC6EF8" w:rsidRPr="00AC6EF8" w14:paraId="77B7E119" w14:textId="499B7A6B" w:rsidTr="00A26A66">
        <w:tc>
          <w:tcPr>
            <w:tcW w:w="7655" w:type="dxa"/>
            <w:shd w:val="clear" w:color="auto" w:fill="auto"/>
          </w:tcPr>
          <w:p w14:paraId="629157E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b/>
                <w:bCs/>
                <w:color w:val="auto"/>
                <w:lang w:val="ky-KG"/>
              </w:rPr>
              <w:t xml:space="preserve">10-берене. </w:t>
            </w:r>
            <w:bookmarkStart w:id="21" w:name="_Hlk87049838"/>
            <w:r w:rsidRPr="00AC6EF8">
              <w:rPr>
                <w:rFonts w:ascii="Times New Roman" w:eastAsia="Times New Roman" w:hAnsi="Times New Roman"/>
                <w:b/>
                <w:bCs/>
                <w:color w:val="auto"/>
                <w:lang w:val="ky-KG"/>
              </w:rPr>
              <w:t>Кыргыз Республикасынын Өкмөтүнүн областтардагы ыйгарым укуктуу өкүлчүлүктөрүнүн</w:t>
            </w:r>
            <w:bookmarkEnd w:id="21"/>
            <w:r w:rsidRPr="00AC6EF8">
              <w:rPr>
                <w:rFonts w:ascii="Times New Roman" w:eastAsia="Times New Roman" w:hAnsi="Times New Roman"/>
                <w:b/>
                <w:bCs/>
                <w:color w:val="auto"/>
                <w:lang w:val="ky-KG"/>
              </w:rPr>
              <w:t>, жергиликтүү мамлекеттик администрациялардын жана жергиликтүү өз алдынча башкаруу органдарынын Жарандык коргонуу жаатындагы милдеттери</w:t>
            </w:r>
          </w:p>
          <w:p w14:paraId="7CE5D7B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1. Кыргыз Республикасынын </w:t>
            </w:r>
            <w:r w:rsidRPr="00AC6EF8">
              <w:rPr>
                <w:rFonts w:ascii="Times New Roman" w:eastAsia="Times New Roman" w:hAnsi="Times New Roman"/>
                <w:b/>
                <w:bCs/>
                <w:color w:val="auto"/>
                <w:lang w:val="ky-KG"/>
              </w:rPr>
              <w:t>Өкмөтүнүн</w:t>
            </w:r>
            <w:r w:rsidRPr="00AC6EF8">
              <w:rPr>
                <w:rFonts w:ascii="Times New Roman" w:eastAsia="Times New Roman" w:hAnsi="Times New Roman"/>
                <w:color w:val="auto"/>
                <w:lang w:val="ky-KG"/>
              </w:rPr>
              <w:t xml:space="preserve"> областтардагы ыйгарым укуктуу өкүлчүлүктөрү жана жергиликтүү мамлекеттик администрациялар:</w:t>
            </w:r>
          </w:p>
          <w:p w14:paraId="1891540F"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Жарандык коргонуу боюнча комиссияларды түзөт жана алардын ишин координациялайт;</w:t>
            </w:r>
          </w:p>
          <w:p w14:paraId="1A528F8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Кыргыз Республикасынын мыйзамдарына ылайык Жарандык коргонуу жаатындагы чечимдерди кабыл алат;</w:t>
            </w:r>
          </w:p>
          <w:p w14:paraId="6C58095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тынчтык жана согуш мезгилине Жарандык коргонуу пландарын иштеп чыгат жана ишке ашырат жана аларды Жарандык коргонуу жаатындагы ыйгарым укуктуу мамлекеттик орган менен макулдашат;</w:t>
            </w:r>
          </w:p>
          <w:p w14:paraId="086B921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Жарандык коргонуу жаатындагы ыйгарым укуктуу мамлекеттик орган менен өз ара аракетте ведомствого караштуу аймакта кырсыктын тобокелдигине мониторинг жүргүзүү, божомолдоо, баалоо жана өзгөчө кырдаалдардын алдын алуу боюнча иш-чараларды жүргүзөт;</w:t>
            </w:r>
          </w:p>
          <w:p w14:paraId="21D078D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5) кооптуу жаратылыш процесстеринин зоналарында жер участокторун бөлүп берүүнүн алдын алуу максатында турак үйлөрдү, администрациялык жана өндүрүштүк имараттарды жана курулмаларды курууга жер участокторун бөлүп берүү жөнүндө чечимди Жарандык коргонуу жаатындагы ыйгарым укуктуу мамлекеттик орган менен макулдашат;</w:t>
            </w:r>
          </w:p>
          <w:p w14:paraId="55B79216" w14:textId="54B58471" w:rsidR="00150E74"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6) Жарандык коргонууну жүргүзүү үчүн зарыл болгон күчтөрдү жана каражаттарды даярдоону жана даярдыкта кармап турууну жүзөгө ашырат;</w:t>
            </w:r>
          </w:p>
          <w:p w14:paraId="52A6CBF3" w14:textId="79A272BB" w:rsidR="00807171" w:rsidRDefault="00807171" w:rsidP="00A26A66">
            <w:pPr>
              <w:widowControl/>
              <w:shd w:val="clear" w:color="auto" w:fill="FFFFFF"/>
              <w:ind w:firstLine="567"/>
              <w:jc w:val="both"/>
              <w:rPr>
                <w:rFonts w:ascii="Times New Roman" w:eastAsia="Times New Roman" w:hAnsi="Times New Roman"/>
                <w:color w:val="auto"/>
                <w:lang w:val="ky-KG"/>
              </w:rPr>
            </w:pPr>
          </w:p>
          <w:p w14:paraId="68187318" w14:textId="77777777" w:rsidR="00807171" w:rsidRDefault="00807171" w:rsidP="00A26A66">
            <w:pPr>
              <w:widowControl/>
              <w:shd w:val="clear" w:color="auto" w:fill="FFFFFF"/>
              <w:ind w:firstLine="567"/>
              <w:jc w:val="both"/>
              <w:rPr>
                <w:rFonts w:ascii="Times New Roman" w:eastAsia="Times New Roman" w:hAnsi="Times New Roman"/>
                <w:color w:val="auto"/>
                <w:lang w:val="ky-KG"/>
              </w:rPr>
            </w:pPr>
          </w:p>
          <w:p w14:paraId="4B9853EA" w14:textId="77777777" w:rsidR="00807171" w:rsidRPr="00AC6EF8" w:rsidRDefault="00807171" w:rsidP="00A26A66">
            <w:pPr>
              <w:widowControl/>
              <w:shd w:val="clear" w:color="auto" w:fill="FFFFFF"/>
              <w:ind w:firstLine="567"/>
              <w:jc w:val="both"/>
              <w:rPr>
                <w:rFonts w:ascii="Times New Roman" w:eastAsia="Times New Roman" w:hAnsi="Times New Roman"/>
                <w:color w:val="auto"/>
              </w:rPr>
            </w:pPr>
          </w:p>
          <w:p w14:paraId="7E6C3D9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7) Жарандык коргонуу жаатындагы ыйгарым укуктуу мамлекеттик орган менен өз ара аракетте калкты коргонуу ыкмаларына жана өзгөчө кырдаалдардагы аракеттерге үйрөтүүнү уюштурат;</w:t>
            </w:r>
          </w:p>
          <w:p w14:paraId="1984B84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8) өзгөчө кырдаалдар коркунучунда жана ал келип чыкканда эвакуациялоо иш-чараларын жүргүзүү жөнүндө чечим кабыл алат жана аларды өткөрүүнү уюштурат;</w:t>
            </w:r>
          </w:p>
          <w:p w14:paraId="139D782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9) Жарандык коргонуу жаатындагы ыйгарым укуктуу мамлекеттик органдын жазма буйруктарын жана көрсөтмөлөрүн аткарууну камсыз кылат;</w:t>
            </w:r>
          </w:p>
          <w:p w14:paraId="1B16F7D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10) түпкүлүгү кооптуу участоктордон калкты көчүрүү боюнча комплекстүү чараларды күн мурунтан көрөт;</w:t>
            </w:r>
          </w:p>
          <w:p w14:paraId="5B2DAE4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11) өзгөчө кырдаалдардын келип чыгуу коркунучу же келип чыгышы жөнүндө калкка өз убагында кабарлоону камсыз кылат;</w:t>
            </w:r>
          </w:p>
          <w:p w14:paraId="0283606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12) ведомствого караштуу объекттерде жана аймактарда келип чыккан өзгөчө кырдаалдардын алдын алуу жана кесепеттерин жоюу боюнча чараларды көрөт;</w:t>
            </w:r>
          </w:p>
          <w:p w14:paraId="05158F3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13) тынчтык мезгилде материалдык-техникалык, азык-түлүк, медициналык, жеке жана жамааттык коргонуу каражаттарынын запастарын түзүү жана даярдыкта кармоо үчүн жыл сайын республикалык бюджетте финансылык каражаттарды караштырат.</w:t>
            </w:r>
          </w:p>
          <w:p w14:paraId="2723A48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Жергиликтүү өз алдынча башкаруу органдарынын милдеттери:</w:t>
            </w:r>
          </w:p>
          <w:p w14:paraId="1D6C537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Жарандык коргонуу боюнча комиссияларды түзөт жана алардын ишин координациялайт;</w:t>
            </w:r>
          </w:p>
          <w:p w14:paraId="5FCB9553"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коргонууну уюштуруу жана жүргүзүү боюнча жооптуу кызматкерлерди дайындайт;</w:t>
            </w:r>
          </w:p>
          <w:p w14:paraId="202C681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өз компетенцияларынын чектеринде Кыргыз Республикасынын мыйзамдарына ылайык Жарандык коргонуу жаатындагы чечимдерди кабыл алат;</w:t>
            </w:r>
          </w:p>
          <w:p w14:paraId="62A2B8F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Жарандык коргонуу пландарын иштеп чыгат жана ишке ашырат, аларды Жарандык коргонуу жаатындагы ыйгарым укуктуу мамлекеттик орган менен макулдашат;</w:t>
            </w:r>
          </w:p>
          <w:p w14:paraId="179E9773"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5) ведомствого караштуу аймакта кырсыктардын тобокелдиктерин божомолдоо, баалоо жана өзгөчө кырдаалдардын алдын алуу боюнча иш-чараларды жүргүзөт;</w:t>
            </w:r>
          </w:p>
          <w:p w14:paraId="7AC77C04" w14:textId="2614C9E0" w:rsidR="00807171"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6) кооптуу жаратылыш процесстер зонасында жер участокторунун бөлүп берилишинин алдын алуу максатында турак үйлөрдү, администрациялык жана өндүрүштүк имараттарды жана курулмаларды курууга жер участокторун бөлүп берүү жөнүндө чечимдерди Жарандык коргонуу жаатындагы ыйгарым укуктуу мамлекеттик орган менен макулдашат;</w:t>
            </w:r>
          </w:p>
          <w:p w14:paraId="34D99E76" w14:textId="06915F5C" w:rsidR="00150E74"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7) Жарандык коргонууну жүргүзүү үчүн зарыл күчтөрдү жана каражаттарды даярдоону жана даярдыкта кармоону жүзөгө ашырат;</w:t>
            </w:r>
          </w:p>
          <w:p w14:paraId="1203FCC1" w14:textId="3E0431A9" w:rsidR="00807171" w:rsidRDefault="00807171" w:rsidP="00A26A66">
            <w:pPr>
              <w:widowControl/>
              <w:shd w:val="clear" w:color="auto" w:fill="FFFFFF"/>
              <w:ind w:firstLine="567"/>
              <w:jc w:val="both"/>
              <w:rPr>
                <w:rFonts w:ascii="Times New Roman" w:eastAsia="Times New Roman" w:hAnsi="Times New Roman"/>
                <w:color w:val="auto"/>
                <w:lang w:val="ky-KG"/>
              </w:rPr>
            </w:pPr>
          </w:p>
          <w:p w14:paraId="41F1E70D" w14:textId="7839C293" w:rsidR="00807171" w:rsidRDefault="00807171" w:rsidP="00A26A66">
            <w:pPr>
              <w:widowControl/>
              <w:shd w:val="clear" w:color="auto" w:fill="FFFFFF"/>
              <w:ind w:firstLine="567"/>
              <w:jc w:val="both"/>
              <w:rPr>
                <w:rFonts w:ascii="Times New Roman" w:eastAsia="Times New Roman" w:hAnsi="Times New Roman"/>
                <w:color w:val="auto"/>
                <w:lang w:val="ky-KG"/>
              </w:rPr>
            </w:pPr>
          </w:p>
          <w:p w14:paraId="5AEA6DF9" w14:textId="77777777" w:rsidR="00807171" w:rsidRPr="00AC6EF8" w:rsidRDefault="00807171" w:rsidP="00A26A66">
            <w:pPr>
              <w:widowControl/>
              <w:shd w:val="clear" w:color="auto" w:fill="FFFFFF"/>
              <w:ind w:firstLine="567"/>
              <w:jc w:val="both"/>
              <w:rPr>
                <w:rFonts w:ascii="Times New Roman" w:eastAsia="Times New Roman" w:hAnsi="Times New Roman"/>
                <w:color w:val="auto"/>
              </w:rPr>
            </w:pPr>
          </w:p>
          <w:p w14:paraId="1BA0E5F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8) Жарандык коргонуу жаатындагы ыйгарым укуктуу мамлекеттик орган менен өз ара аракетте калкка өзгөчө кырдаалдарда коргоо жана аракеттенүү ыкмаларын маалымдоону жана үйрөтүүнү жүзөгө ашырат;</w:t>
            </w:r>
          </w:p>
          <w:p w14:paraId="06A2169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9) өзгөчө кырдаалдар коркунучунда жана ал келип чыкканда эвакуациялоо иш-чараларын жүргүзүү жөнүндө чечим кабыл алат жана алардын аткарылышын уюштурат;</w:t>
            </w:r>
          </w:p>
          <w:p w14:paraId="134834C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10) калкты түпкүлүгү кооптуу участоктордон көчүрүү боюнча комплекстүү чараларды күн мурунтан көрөт;</w:t>
            </w:r>
          </w:p>
          <w:p w14:paraId="541DA56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11) өзгөчө кырдаалдардын келип чыгуу коркунучу жөнүндө же келип чыгышы жөнүндө калкка өз убагында кабарлоону Жарандык коргонуу жаатындагы ыйгарым укуктуу мамлекеттик орган менен биргеликте камсыз кылат;</w:t>
            </w:r>
          </w:p>
          <w:p w14:paraId="105F954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12) ведомствого караштуу объекттерде жана аймактарда келип чыккан өзгөчө кырдаалдардын алдын алуу жана кесепеттерин жоюу боюнча чараларды көрөт;</w:t>
            </w:r>
          </w:p>
          <w:p w14:paraId="3DEF4A8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13) Жарандык коргонуу </w:t>
            </w:r>
            <w:r w:rsidRPr="00AC6EF8">
              <w:rPr>
                <w:rFonts w:ascii="Times New Roman" w:eastAsia="Times New Roman" w:hAnsi="Times New Roman"/>
                <w:b/>
                <w:bCs/>
                <w:color w:val="auto"/>
                <w:lang w:val="ky-KG"/>
              </w:rPr>
              <w:t>боюнча</w:t>
            </w:r>
            <w:r w:rsidRPr="00AC6EF8">
              <w:rPr>
                <w:rFonts w:ascii="Times New Roman" w:eastAsia="Times New Roman" w:hAnsi="Times New Roman"/>
                <w:color w:val="auto"/>
                <w:lang w:val="ky-KG"/>
              </w:rPr>
              <w:t xml:space="preserve"> иш-чараларды жүргүзүүгө финансылык каражаттарды жергиликтүү бюджетте караштырат жана бөлүп берет;</w:t>
            </w:r>
          </w:p>
          <w:p w14:paraId="3FB54EB5" w14:textId="4A134DCA" w:rsidR="00150E74" w:rsidRPr="00AC6EF8" w:rsidRDefault="00150E74" w:rsidP="00EE271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14) Кыргыз Республикасынын мыйзамдарына ылайык өздөрүнүн ыйгарым укуктарынын чектеринде Жарандык коргонуу жаатындагы ыйгарым укуктуу мамлекеттик органдын жазма буйруктарын жана көрсөтмөлөрүн аткарууну камсыз кылат.</w:t>
            </w:r>
          </w:p>
        </w:tc>
        <w:tc>
          <w:tcPr>
            <w:tcW w:w="7797" w:type="dxa"/>
            <w:shd w:val="clear" w:color="auto" w:fill="auto"/>
          </w:tcPr>
          <w:p w14:paraId="7951274C" w14:textId="2ECD8302"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b/>
                <w:bCs/>
                <w:color w:val="auto"/>
                <w:lang w:val="ky-KG"/>
              </w:rPr>
              <w:t xml:space="preserve">10-берене. </w:t>
            </w:r>
            <w:bookmarkStart w:id="22" w:name="_Hlk87049872"/>
            <w:r w:rsidRPr="00AC6EF8">
              <w:rPr>
                <w:rFonts w:ascii="Times New Roman" w:eastAsia="Times New Roman" w:hAnsi="Times New Roman"/>
                <w:b/>
                <w:bCs/>
                <w:color w:val="auto"/>
                <w:lang w:val="ky-KG"/>
              </w:rPr>
              <w:t>Кыргыз Республикасынын Президентинин  областтардагы ыйгарым укуктуу өкүлчүлүктөрүнүн</w:t>
            </w:r>
            <w:bookmarkEnd w:id="22"/>
            <w:r w:rsidRPr="00AC6EF8">
              <w:rPr>
                <w:rFonts w:ascii="Times New Roman" w:eastAsia="Times New Roman" w:hAnsi="Times New Roman"/>
                <w:b/>
                <w:bCs/>
                <w:color w:val="auto"/>
                <w:lang w:val="ky-KG"/>
              </w:rPr>
              <w:t>, жергиликтүү мамлекеттик администрациялардын жана жергиликтүү өз алдынча башкаруу органдарынын Жарандык коргонуу жаатындагы милдеттери</w:t>
            </w:r>
          </w:p>
          <w:p w14:paraId="395D811A" w14:textId="73395AD0"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1. Кыргыз Республикасынын </w:t>
            </w:r>
            <w:r w:rsidRPr="00AC6EF8">
              <w:rPr>
                <w:rFonts w:ascii="Times New Roman" w:eastAsia="Times New Roman" w:hAnsi="Times New Roman"/>
                <w:b/>
                <w:bCs/>
                <w:color w:val="auto"/>
                <w:lang w:val="ky-KG"/>
              </w:rPr>
              <w:t>Президентинин</w:t>
            </w:r>
            <w:r w:rsidRPr="00AC6EF8">
              <w:rPr>
                <w:rFonts w:ascii="Times New Roman" w:eastAsia="Times New Roman" w:hAnsi="Times New Roman"/>
                <w:color w:val="auto"/>
                <w:lang w:val="ky-KG"/>
              </w:rPr>
              <w:t xml:space="preserve">  областтардагы ыйгарым укуктуу </w:t>
            </w:r>
            <w:bookmarkStart w:id="23" w:name="_Hlk87050200"/>
            <w:r w:rsidRPr="00AC6EF8">
              <w:rPr>
                <w:rFonts w:ascii="Times New Roman" w:eastAsia="Times New Roman" w:hAnsi="Times New Roman"/>
                <w:color w:val="auto"/>
                <w:lang w:val="ky-KG"/>
              </w:rPr>
              <w:t>өкүлчүлүктөрү</w:t>
            </w:r>
            <w:r w:rsidR="006E66E2">
              <w:rPr>
                <w:rFonts w:ascii="Times New Roman" w:eastAsia="Times New Roman" w:hAnsi="Times New Roman"/>
                <w:color w:val="auto"/>
                <w:lang w:val="ky-KG"/>
              </w:rPr>
              <w:t>,</w:t>
            </w:r>
            <w:bookmarkEnd w:id="23"/>
            <w:r w:rsidR="006E66E2">
              <w:rPr>
                <w:rFonts w:ascii="Times New Roman" w:eastAsia="Times New Roman" w:hAnsi="Times New Roman"/>
                <w:color w:val="auto"/>
                <w:lang w:val="ky-KG"/>
              </w:rPr>
              <w:t xml:space="preserve"> </w:t>
            </w:r>
            <w:bookmarkStart w:id="24" w:name="_Hlk87050251"/>
            <w:r w:rsidR="006E66E2" w:rsidRPr="006E66E2">
              <w:rPr>
                <w:rFonts w:ascii="Times New Roman" w:eastAsia="Times New Roman" w:hAnsi="Times New Roman"/>
                <w:b/>
                <w:bCs/>
                <w:color w:val="auto"/>
                <w:lang w:val="ky-KG"/>
              </w:rPr>
              <w:t xml:space="preserve">Бишкек жана Ош шаарларынын мэриялары </w:t>
            </w:r>
            <w:r w:rsidRPr="006E66E2">
              <w:rPr>
                <w:rFonts w:ascii="Times New Roman" w:eastAsia="Times New Roman" w:hAnsi="Times New Roman"/>
                <w:b/>
                <w:bCs/>
                <w:color w:val="auto"/>
                <w:lang w:val="ky-KG"/>
              </w:rPr>
              <w:t xml:space="preserve"> </w:t>
            </w:r>
            <w:bookmarkEnd w:id="24"/>
            <w:r w:rsidRPr="00AC6EF8">
              <w:rPr>
                <w:rFonts w:ascii="Times New Roman" w:eastAsia="Times New Roman" w:hAnsi="Times New Roman"/>
                <w:color w:val="auto"/>
                <w:lang w:val="ky-KG"/>
              </w:rPr>
              <w:t>жана жергиликтүү мамлекеттик администрациялар:</w:t>
            </w:r>
          </w:p>
          <w:p w14:paraId="532E8AE6" w14:textId="3E04A9D6"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1) Жарандык коргонуу боюнча комиссияларды </w:t>
            </w:r>
            <w:r w:rsidR="00AF053D" w:rsidRPr="00AF053D">
              <w:rPr>
                <w:rFonts w:ascii="Times New Roman" w:eastAsia="Times New Roman" w:hAnsi="Times New Roman"/>
                <w:b/>
                <w:bCs/>
                <w:color w:val="auto"/>
                <w:lang w:val="ky-KG"/>
              </w:rPr>
              <w:t>жана</w:t>
            </w:r>
            <w:r w:rsidR="00AF053D">
              <w:rPr>
                <w:rFonts w:ascii="Times New Roman" w:eastAsia="Times New Roman" w:hAnsi="Times New Roman"/>
                <w:color w:val="auto"/>
                <w:lang w:val="ky-KG"/>
              </w:rPr>
              <w:t xml:space="preserve"> </w:t>
            </w:r>
            <w:r w:rsidR="00AF053D" w:rsidRPr="00AF053D">
              <w:rPr>
                <w:rFonts w:ascii="Times New Roman" w:eastAsia="Times New Roman" w:hAnsi="Times New Roman"/>
                <w:b/>
                <w:bCs/>
                <w:color w:val="auto"/>
                <w:lang w:val="ky-KG"/>
              </w:rPr>
              <w:t>эвакуациялык комиссияларды</w:t>
            </w:r>
            <w:r w:rsidR="00AF053D">
              <w:rPr>
                <w:rFonts w:ascii="Times New Roman" w:eastAsia="Times New Roman" w:hAnsi="Times New Roman"/>
                <w:color w:val="auto"/>
                <w:lang w:val="ky-KG"/>
              </w:rPr>
              <w:t xml:space="preserve">  </w:t>
            </w:r>
            <w:r w:rsidRPr="00AC6EF8">
              <w:rPr>
                <w:rFonts w:ascii="Times New Roman" w:eastAsia="Times New Roman" w:hAnsi="Times New Roman"/>
                <w:color w:val="auto"/>
                <w:lang w:val="ky-KG"/>
              </w:rPr>
              <w:t>түзөт жана алардын ишин координациялайт;</w:t>
            </w:r>
          </w:p>
          <w:p w14:paraId="3B938C3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Кыргыз Республикасынын мыйзамдарына ылайык Жарандык коргонуу жаатындагы чечимдерди кабыл алат;</w:t>
            </w:r>
          </w:p>
          <w:p w14:paraId="2676308F"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тынчтык жана согуш мезгилине Жарандык коргонуу пландарын иштеп чыгат жана ишке ашырат жана аларды Жарандык коргонуу жаатындагы ыйгарым укуктуу мамлекеттик орган менен макулдашат;</w:t>
            </w:r>
          </w:p>
          <w:p w14:paraId="1F31A1F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Жарандык коргонуу жаатындагы ыйгарым укуктуу мамлекеттик орган менен өз ара аракетте ведомствого караштуу аймакта кырсыктын тобокелдигине мониторинг жүргүзүү, божомолдоо, баалоо жана өзгөчө кырдаалдардын алдын алуу боюнча иш-чараларды жүргүзөт;</w:t>
            </w:r>
          </w:p>
          <w:p w14:paraId="4E2017B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5) кооптуу жаратылыш процесстеринин зоналарында жер участокторун бөлүп берүүнүн алдын алуу максатында турак үйлөрдү, администрациялык жана өндүрүштүк имараттарды жана курулмаларды курууга жер участокторун бөлүп берүү жөнүндө чечимди Жарандык коргонуу жаатындагы ыйгарым укуктуу мамлекеттик орган менен макулдашат;</w:t>
            </w:r>
          </w:p>
          <w:p w14:paraId="40399E4B" w14:textId="22B967F5" w:rsidR="00150E74"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6) Жарандык коргонууну жүргүзүү үчүн зарыл болгон күчтөрдү жана каражаттарды даярдоону жана даярдыкта кармап турууну жүзөгө ашырат;</w:t>
            </w:r>
          </w:p>
          <w:p w14:paraId="73B2CC46" w14:textId="78CD15D7" w:rsidR="00807171" w:rsidRDefault="00807171" w:rsidP="00807171">
            <w:pPr>
              <w:widowControl/>
              <w:shd w:val="clear" w:color="auto" w:fill="FFFFFF"/>
              <w:ind w:firstLine="567"/>
              <w:jc w:val="both"/>
              <w:rPr>
                <w:rFonts w:ascii="Times New Roman" w:eastAsia="Times New Roman" w:hAnsi="Times New Roman"/>
                <w:b/>
                <w:bCs/>
                <w:color w:val="auto"/>
                <w:lang w:val="ky-KG"/>
              </w:rPr>
            </w:pPr>
            <w:bookmarkStart w:id="25" w:name="_Hlk87050738"/>
            <w:r>
              <w:rPr>
                <w:rFonts w:ascii="Times New Roman" w:eastAsia="Times New Roman" w:hAnsi="Times New Roman"/>
                <w:b/>
                <w:bCs/>
                <w:color w:val="auto"/>
                <w:lang w:val="ky-KG"/>
              </w:rPr>
              <w:t>6</w:t>
            </w:r>
            <w:r w:rsidRPr="00736DF1">
              <w:rPr>
                <w:rFonts w:ascii="Times New Roman" w:eastAsia="Times New Roman" w:hAnsi="Times New Roman"/>
                <w:b/>
                <w:bCs/>
                <w:color w:val="auto"/>
                <w:lang w:val="ky-KG"/>
              </w:rPr>
              <w:t>-1)</w:t>
            </w:r>
            <w:r>
              <w:rPr>
                <w:rFonts w:ascii="Times New Roman" w:eastAsia="Times New Roman" w:hAnsi="Times New Roman"/>
                <w:b/>
                <w:bCs/>
                <w:color w:val="auto"/>
                <w:lang w:val="ky-KG"/>
              </w:rPr>
              <w:t xml:space="preserve"> </w:t>
            </w:r>
            <w:r w:rsidRPr="00807171">
              <w:rPr>
                <w:rFonts w:ascii="Times New Roman" w:eastAsia="Times New Roman" w:hAnsi="Times New Roman"/>
                <w:b/>
                <w:bCs/>
                <w:color w:val="auto"/>
                <w:lang w:val="ky-KG"/>
              </w:rPr>
              <w:t xml:space="preserve">жыл сайын </w:t>
            </w:r>
            <w:r>
              <w:rPr>
                <w:rFonts w:ascii="Times New Roman" w:eastAsia="Times New Roman" w:hAnsi="Times New Roman"/>
                <w:b/>
                <w:bCs/>
                <w:color w:val="auto"/>
                <w:lang w:val="ky-KG"/>
              </w:rPr>
              <w:t xml:space="preserve">комплектөө </w:t>
            </w:r>
            <w:r w:rsidRPr="00807171">
              <w:rPr>
                <w:rFonts w:ascii="Times New Roman" w:eastAsia="Times New Roman" w:hAnsi="Times New Roman"/>
                <w:b/>
                <w:bCs/>
                <w:color w:val="auto"/>
                <w:lang w:val="ky-KG"/>
              </w:rPr>
              <w:t xml:space="preserve">планына ылайык </w:t>
            </w:r>
            <w:r>
              <w:rPr>
                <w:rFonts w:ascii="Times New Roman" w:eastAsia="Times New Roman" w:hAnsi="Times New Roman"/>
                <w:b/>
                <w:bCs/>
                <w:color w:val="auto"/>
                <w:lang w:val="ky-KG"/>
              </w:rPr>
              <w:t xml:space="preserve">окутула турган адамдардын </w:t>
            </w:r>
            <w:r w:rsidRPr="00807171">
              <w:rPr>
                <w:rFonts w:ascii="Times New Roman" w:eastAsia="Times New Roman" w:hAnsi="Times New Roman"/>
                <w:b/>
                <w:bCs/>
                <w:color w:val="auto"/>
                <w:lang w:val="ky-KG"/>
              </w:rPr>
              <w:t>категорияларын Жарандык коргонуу жаатындагы ыйгарым укуктуу органдын окуу жайларына окууга жиберет;</w:t>
            </w:r>
          </w:p>
          <w:bookmarkEnd w:id="25"/>
          <w:p w14:paraId="7D7A778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7) Жарандык коргонуу жаатындагы ыйгарым укуктуу мамлекеттик орган менен өз ара аракетте калкты коргонуу ыкмаларына жана өзгөчө кырдаалдардагы аракеттерге үйрөтүүнү уюштурат;</w:t>
            </w:r>
          </w:p>
          <w:p w14:paraId="5E48D03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8) өзгөчө кырдаалдар коркунучунда жана ал келип чыкканда эвакуациялоо иш-чараларын жүргүзүү жөнүндө чечим кабыл алат жана аларды өткөрүүнү уюштурат;</w:t>
            </w:r>
          </w:p>
          <w:p w14:paraId="2A69653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9) Жарандык коргонуу жаатындагы ыйгарым укуктуу мамлекеттик органдын жазма буйруктарын жана көрсөтмөлөрүн аткарууну камсыз кылат;</w:t>
            </w:r>
          </w:p>
          <w:p w14:paraId="285DAE07"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10) түпкүлүгү кооптуу участоктордон калкты көчүрүү боюнча комплекстүү чараларды күн мурунтан көрөт;</w:t>
            </w:r>
          </w:p>
          <w:p w14:paraId="2CEA065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11) өзгөчө кырдаалдардын келип чыгуу коркунучу же келип чыгышы жөнүндө калкка өз убагында кабарлоону камсыз кылат;</w:t>
            </w:r>
          </w:p>
          <w:p w14:paraId="2902934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12) ведомствого караштуу объекттерде жана аймактарда келип чыккан өзгөчө кырдаалдардын алдын алуу жана кесепеттерин жоюу боюнча чараларды көрөт;</w:t>
            </w:r>
          </w:p>
          <w:p w14:paraId="62D993F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13) тынчтык мезгилде материалдык-техникалык, азык-түлүк, медициналык, жеке жана жамааттык коргонуу каражаттарынын запастарын түзүү жана даярдыкта кармоо үчүн жыл сайын республикалык бюджетте финансылык каражаттарды караштырат.</w:t>
            </w:r>
          </w:p>
          <w:p w14:paraId="500E3DE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Жергиликтүү өз алдынча башкаруу органдарынын милдеттери:</w:t>
            </w:r>
          </w:p>
          <w:p w14:paraId="4D699238" w14:textId="22FC2590"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Жарандык коргонуу боюнча комиссияларды</w:t>
            </w:r>
            <w:r w:rsidR="00807171">
              <w:rPr>
                <w:rFonts w:ascii="Times New Roman" w:eastAsia="Times New Roman" w:hAnsi="Times New Roman"/>
                <w:color w:val="auto"/>
                <w:lang w:val="ky-KG"/>
              </w:rPr>
              <w:t xml:space="preserve">, </w:t>
            </w:r>
            <w:bookmarkStart w:id="26" w:name="_Hlk87050875"/>
            <w:r w:rsidR="00807171" w:rsidRPr="00807171">
              <w:rPr>
                <w:rFonts w:ascii="Times New Roman" w:eastAsia="Times New Roman" w:hAnsi="Times New Roman"/>
                <w:b/>
                <w:bCs/>
                <w:color w:val="auto"/>
                <w:lang w:val="ky-KG"/>
              </w:rPr>
              <w:t>эвакуацилык комиссияларды</w:t>
            </w:r>
            <w:r w:rsidR="00807171">
              <w:rPr>
                <w:rFonts w:ascii="Times New Roman" w:eastAsia="Times New Roman" w:hAnsi="Times New Roman"/>
                <w:color w:val="auto"/>
                <w:lang w:val="ky-KG"/>
              </w:rPr>
              <w:t xml:space="preserve"> </w:t>
            </w:r>
            <w:r w:rsidRPr="00AC6EF8">
              <w:rPr>
                <w:rFonts w:ascii="Times New Roman" w:eastAsia="Times New Roman" w:hAnsi="Times New Roman"/>
                <w:color w:val="auto"/>
                <w:lang w:val="ky-KG"/>
              </w:rPr>
              <w:t>т</w:t>
            </w:r>
            <w:bookmarkEnd w:id="26"/>
            <w:r w:rsidRPr="00AC6EF8">
              <w:rPr>
                <w:rFonts w:ascii="Times New Roman" w:eastAsia="Times New Roman" w:hAnsi="Times New Roman"/>
                <w:color w:val="auto"/>
                <w:lang w:val="ky-KG"/>
              </w:rPr>
              <w:t>үзөт жана алардын ишин координациялайт;</w:t>
            </w:r>
          </w:p>
          <w:p w14:paraId="661B5D3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коргонууну уюштуруу жана жүргүзүү боюнча жооптуу кызматкерлерди дайындайт;</w:t>
            </w:r>
          </w:p>
          <w:p w14:paraId="42D4C06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өз компетенцияларынын чектеринде Кыргыз Республикасынын мыйзамдарына ылайык Жарандык коргонуу жаатындагы чечимдерди кабыл алат;</w:t>
            </w:r>
          </w:p>
          <w:p w14:paraId="76E6280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Жарандык коргонуу пландарын иштеп чыгат жана ишке ашырат, аларды Жарандык коргонуу жаатындагы ыйгарым укуктуу мамлекеттик орган менен макулдашат;</w:t>
            </w:r>
          </w:p>
          <w:p w14:paraId="769B657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5) ведомствого караштуу аймакта кырсыктардын тобокелдиктерин божомолдоо, баалоо жана өзгөчө кырдаалдардын алдын алуу боюнча иш-чараларды жүргүзөт;</w:t>
            </w:r>
          </w:p>
          <w:p w14:paraId="42918CD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6) кооптуу жаратылыш процесстер зонасында жер участокторунун бөлүп берилишинин алдын алуу максатында турак үйлөрдү, администрациялык жана өндүрүштүк имараттарды жана курулмаларды курууга жер участокторун бөлүп берүү жөнүндө чечимдерди Жарандык коргонуу жаатындагы ыйгарым укуктуу мамлекеттик орган менен макулдашат;</w:t>
            </w:r>
          </w:p>
          <w:p w14:paraId="64D49D2B" w14:textId="3E39D483" w:rsidR="00150E74"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7) Жарандык коргонууну жүргүзүү үчүн зарыл күчтөрдү жана каражаттарды даярдоону жана даярдыкта кармоону жүзөгө ашырат;</w:t>
            </w:r>
          </w:p>
          <w:p w14:paraId="51ED929F" w14:textId="1336756D" w:rsidR="00807171" w:rsidRDefault="00807171" w:rsidP="00807171">
            <w:pPr>
              <w:widowControl/>
              <w:shd w:val="clear" w:color="auto" w:fill="FFFFFF"/>
              <w:ind w:firstLine="567"/>
              <w:jc w:val="both"/>
              <w:rPr>
                <w:rFonts w:ascii="Times New Roman" w:eastAsia="Times New Roman" w:hAnsi="Times New Roman"/>
                <w:b/>
                <w:bCs/>
                <w:color w:val="auto"/>
                <w:lang w:val="ky-KG"/>
              </w:rPr>
            </w:pPr>
            <w:bookmarkStart w:id="27" w:name="_Hlk87050994"/>
            <w:r>
              <w:rPr>
                <w:rFonts w:ascii="Times New Roman" w:eastAsia="Times New Roman" w:hAnsi="Times New Roman"/>
                <w:b/>
                <w:bCs/>
                <w:color w:val="auto"/>
                <w:lang w:val="ky-KG"/>
              </w:rPr>
              <w:t>7</w:t>
            </w:r>
            <w:r w:rsidRPr="00736DF1">
              <w:rPr>
                <w:rFonts w:ascii="Times New Roman" w:eastAsia="Times New Roman" w:hAnsi="Times New Roman"/>
                <w:b/>
                <w:bCs/>
                <w:color w:val="auto"/>
                <w:lang w:val="ky-KG"/>
              </w:rPr>
              <w:t>-1)</w:t>
            </w:r>
            <w:r>
              <w:rPr>
                <w:rFonts w:ascii="Times New Roman" w:eastAsia="Times New Roman" w:hAnsi="Times New Roman"/>
                <w:b/>
                <w:bCs/>
                <w:color w:val="auto"/>
                <w:lang w:val="ky-KG"/>
              </w:rPr>
              <w:t xml:space="preserve"> </w:t>
            </w:r>
            <w:r w:rsidRPr="00807171">
              <w:rPr>
                <w:rFonts w:ascii="Times New Roman" w:eastAsia="Times New Roman" w:hAnsi="Times New Roman"/>
                <w:b/>
                <w:bCs/>
                <w:color w:val="auto"/>
                <w:lang w:val="ky-KG"/>
              </w:rPr>
              <w:t xml:space="preserve">жыл сайын </w:t>
            </w:r>
            <w:r>
              <w:rPr>
                <w:rFonts w:ascii="Times New Roman" w:eastAsia="Times New Roman" w:hAnsi="Times New Roman"/>
                <w:b/>
                <w:bCs/>
                <w:color w:val="auto"/>
                <w:lang w:val="ky-KG"/>
              </w:rPr>
              <w:t xml:space="preserve">комплектөө </w:t>
            </w:r>
            <w:r w:rsidRPr="00807171">
              <w:rPr>
                <w:rFonts w:ascii="Times New Roman" w:eastAsia="Times New Roman" w:hAnsi="Times New Roman"/>
                <w:b/>
                <w:bCs/>
                <w:color w:val="auto"/>
                <w:lang w:val="ky-KG"/>
              </w:rPr>
              <w:t xml:space="preserve">планына ылайык </w:t>
            </w:r>
            <w:r>
              <w:rPr>
                <w:rFonts w:ascii="Times New Roman" w:eastAsia="Times New Roman" w:hAnsi="Times New Roman"/>
                <w:b/>
                <w:bCs/>
                <w:color w:val="auto"/>
                <w:lang w:val="ky-KG"/>
              </w:rPr>
              <w:t xml:space="preserve">окутула турган адамдардын </w:t>
            </w:r>
            <w:r w:rsidRPr="00807171">
              <w:rPr>
                <w:rFonts w:ascii="Times New Roman" w:eastAsia="Times New Roman" w:hAnsi="Times New Roman"/>
                <w:b/>
                <w:bCs/>
                <w:color w:val="auto"/>
                <w:lang w:val="ky-KG"/>
              </w:rPr>
              <w:t>категорияларын Жарандык коргонуу жаатындагы ыйгарым укуктуу органдын окуу жайларына окууга жиберет;</w:t>
            </w:r>
          </w:p>
          <w:bookmarkEnd w:id="27"/>
          <w:p w14:paraId="4B9E7A0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8) Жарандык коргонуу жаатындагы ыйгарым укуктуу мамлекеттик орган менен өз ара аракетте калкка өзгөчө кырдаалдарда коргоо жана аракеттенүү ыкмаларын маалымдоону жана үйрөтүүнү жүзөгө ашырат;</w:t>
            </w:r>
          </w:p>
          <w:p w14:paraId="19BB23C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9) өзгөчө кырдаалдар коркунучунда жана ал келип чыкканда эвакуациялоо иш-чараларын жүргүзүү жөнүндө чечим кабыл алат жана алардын аткарылышын уюштурат;</w:t>
            </w:r>
          </w:p>
          <w:p w14:paraId="3B5736BF"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10) калкты түпкүлүгү кооптуу участоктордон көчүрүү боюнча комплекстүү чараларды күн мурунтан көрөт;</w:t>
            </w:r>
          </w:p>
          <w:p w14:paraId="1BDC077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11) өзгөчө кырдаалдардын келип чыгуу коркунучу жөнүндө же келип чыгышы жөнүндө калкка өз убагында кабарлоону Жарандык коргонуу жаатындагы ыйгарым укуктуу мамлекеттик орган менен биргеликте камсыз кылат;</w:t>
            </w:r>
          </w:p>
          <w:p w14:paraId="631838E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12) ведомствого караштуу объекттерде жана аймактарда келип чыккан өзгөчө кырдаалдардын алдын алуу жана кесепеттерин жоюу боюнча чараларды көрөт;</w:t>
            </w:r>
          </w:p>
          <w:p w14:paraId="334BBE60" w14:textId="6EC8755E"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13) Жарандык коргонуу жана </w:t>
            </w:r>
            <w:bookmarkStart w:id="28" w:name="_Hlk87051095"/>
            <w:r w:rsidRPr="00AC6EF8">
              <w:rPr>
                <w:rFonts w:ascii="Times New Roman" w:hAnsi="Times New Roman"/>
                <w:b/>
                <w:bCs/>
                <w:color w:val="auto"/>
                <w:shd w:val="clear" w:color="auto" w:fill="FFFFFF"/>
              </w:rPr>
              <w:t>кырсык тобокелдигин азайтуу</w:t>
            </w:r>
            <w:r w:rsidRPr="00AC6EF8">
              <w:rPr>
                <w:rFonts w:ascii="Times New Roman" w:eastAsia="Times New Roman" w:hAnsi="Times New Roman"/>
                <w:color w:val="auto"/>
                <w:lang w:val="ky-KG"/>
              </w:rPr>
              <w:t xml:space="preserve"> </w:t>
            </w:r>
            <w:bookmarkEnd w:id="28"/>
            <w:r w:rsidRPr="00AC6EF8">
              <w:rPr>
                <w:rFonts w:ascii="Times New Roman" w:eastAsia="Times New Roman" w:hAnsi="Times New Roman"/>
                <w:color w:val="auto"/>
                <w:lang w:val="ky-KG"/>
              </w:rPr>
              <w:t>боюнча иш-чараларды жүргүзүүгө финансылык каражаттарды жергиликтүү бюджетте караштырат жана бөлүп берет;</w:t>
            </w:r>
          </w:p>
          <w:p w14:paraId="2999434E" w14:textId="619C09D5" w:rsidR="00150E74" w:rsidRPr="00AC6EF8" w:rsidRDefault="00150E74" w:rsidP="00EE271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14) Кыргыз Республикасынын мыйзамдарына ылайык өздөрүнүн ыйгарым укуктарынын чектеринде Жарандык коргонуу жаатындагы ыйгарым укуктуу мамлекеттик органдын жазма буйруктарын жана көрсөтмөлөрүн аткарууну камсыз кылат.</w:t>
            </w:r>
          </w:p>
        </w:tc>
      </w:tr>
      <w:tr w:rsidR="00AC6EF8" w:rsidRPr="00AC6EF8" w14:paraId="1B4CF69D" w14:textId="167573C9" w:rsidTr="00A26A66">
        <w:tc>
          <w:tcPr>
            <w:tcW w:w="7655" w:type="dxa"/>
            <w:shd w:val="clear" w:color="auto" w:fill="auto"/>
          </w:tcPr>
          <w:p w14:paraId="5816297D"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11-берене. Жарандык коргонуу жаатындагы уюмдардын милдеттери</w:t>
            </w:r>
          </w:p>
          <w:p w14:paraId="65427BD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Уюмдар өздөрүнүн объекттеринде:</w:t>
            </w:r>
          </w:p>
          <w:p w14:paraId="42951835" w14:textId="6E93AB44"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1) өзүнүн штатында Жарандык коргонуу боюнча адистин кызмат ордун кармайт;</w:t>
            </w:r>
          </w:p>
          <w:p w14:paraId="321E335C" w14:textId="1771FBED" w:rsidR="00150E74" w:rsidRPr="00AC6EF8" w:rsidRDefault="00150E74" w:rsidP="00A26A66">
            <w:pPr>
              <w:widowControl/>
              <w:shd w:val="clear" w:color="auto" w:fill="FFFFFF"/>
              <w:ind w:firstLine="567"/>
              <w:jc w:val="both"/>
              <w:rPr>
                <w:rFonts w:ascii="Times New Roman" w:eastAsia="Times New Roman" w:hAnsi="Times New Roman"/>
                <w:color w:val="auto"/>
              </w:rPr>
            </w:pPr>
          </w:p>
          <w:p w14:paraId="0ADA6A2C" w14:textId="7827E0DD" w:rsidR="00150E74" w:rsidRPr="00AC6EF8" w:rsidRDefault="00150E74" w:rsidP="00A26A66">
            <w:pPr>
              <w:widowControl/>
              <w:shd w:val="clear" w:color="auto" w:fill="FFFFFF"/>
              <w:ind w:firstLine="567"/>
              <w:jc w:val="both"/>
              <w:rPr>
                <w:rFonts w:ascii="Times New Roman" w:eastAsia="Times New Roman" w:hAnsi="Times New Roman"/>
                <w:color w:val="auto"/>
              </w:rPr>
            </w:pPr>
          </w:p>
          <w:p w14:paraId="6CCE78D3"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 түзүлүштөрүн жана аларды Жарандык коргонуу иш-чараларын жүргүзүүгө даярдыкта кармап турат;</w:t>
            </w:r>
          </w:p>
          <w:p w14:paraId="47FE331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тынчтык жана согуш мезгилинде Жарандык коргонуу пландарын иштеп чыгат жана ишке ашырат;</w:t>
            </w:r>
          </w:p>
          <w:p w14:paraId="7DFB87C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түпкүлүгү кооптуу объекттерде кырсыктарга мониторинг жүргүзүү, аларды божомолдоо жана тобокелдигине баа берүү боюнча иш-чараларды жүргүзөт;</w:t>
            </w:r>
          </w:p>
          <w:p w14:paraId="35947F2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5) тынчтык жана согуш мезгилинде өзгөчө кырдаалдардын алдын алуу, уюмдун туруктуу иштеши боюнча иш-чараларды жүргүзөт;</w:t>
            </w:r>
          </w:p>
          <w:p w14:paraId="1CDF25A2" w14:textId="0E74458B" w:rsidR="00150E74"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6) тынчтык жана согуш мезгилинде өзгөчө кырдаалдар келип чыккан учурда ыйгарым укуктуу мамлекеттик орган менен өз ара аракетте өзүнүн кызматчыларына коргонуу ыкмаларын үйрөтүүнү жүзөгө ашырат;</w:t>
            </w:r>
          </w:p>
          <w:p w14:paraId="1D9CA676" w14:textId="1DAAC2DA" w:rsidR="00EF777C" w:rsidRDefault="00EF777C" w:rsidP="00A26A66">
            <w:pPr>
              <w:widowControl/>
              <w:shd w:val="clear" w:color="auto" w:fill="FFFFFF"/>
              <w:ind w:firstLine="567"/>
              <w:jc w:val="both"/>
              <w:rPr>
                <w:rFonts w:ascii="Times New Roman" w:eastAsia="Times New Roman" w:hAnsi="Times New Roman"/>
                <w:color w:val="auto"/>
                <w:lang w:val="ky-KG"/>
              </w:rPr>
            </w:pPr>
          </w:p>
          <w:p w14:paraId="3B01F1B3" w14:textId="77777777" w:rsidR="00EF777C" w:rsidRPr="00AC6EF8" w:rsidRDefault="00EF777C" w:rsidP="00A26A66">
            <w:pPr>
              <w:widowControl/>
              <w:shd w:val="clear" w:color="auto" w:fill="FFFFFF"/>
              <w:ind w:firstLine="567"/>
              <w:jc w:val="both"/>
              <w:rPr>
                <w:rFonts w:ascii="Times New Roman" w:eastAsia="Times New Roman" w:hAnsi="Times New Roman"/>
                <w:color w:val="auto"/>
              </w:rPr>
            </w:pPr>
          </w:p>
          <w:p w14:paraId="37B3743F"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7) өзгөчө кырдаал келип чыккан учурга карата кабарлоо тутумун түзөт жана алардын туруктуу иштешин камсыз кылат;</w:t>
            </w:r>
          </w:p>
          <w:p w14:paraId="7A7F57C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8) материалдык-техникалык, азык-түлүк, медициналык, жеке жана жамааттык коргонуу каражаттарынын запастарын түзөт;</w:t>
            </w:r>
          </w:p>
          <w:p w14:paraId="02580ED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9) түпкүлүгү кооптуу объекттерде өзгөчө кырдаалдын жайылуусунун эсептик зонасында жашаган персоналды жана калкты жеке коргонуу каражаттары менен камсыз кылат;</w:t>
            </w:r>
          </w:p>
          <w:p w14:paraId="073D3C6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10) өзгөчө кырдаал коркунучу жана анын келип чыгышы тууралуу Жарандык коргонуунун башкаруу органдарына жана калкка токтоосуз маалымдайт;</w:t>
            </w:r>
          </w:p>
          <w:p w14:paraId="5341D73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11) өзүнүн объекттеринин аймагында өзгөчө кырдаалдардын алдын алуу жана кесепеттерин жоюу боюнча чараларды көрөт;</w:t>
            </w:r>
          </w:p>
          <w:p w14:paraId="1FE932A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12) зарыл болгон учурда Жарандык коргонуунун башкаруу органынын чечими боюнча өзүнүн менчигинде болгон транспорт каражаттарын, шаймандарды жана жабдууларды калкты жана аймакты өзгөчө кырдаалдардан коргоо боюнча милдеттерди аткаруу үчүн берет.</w:t>
            </w:r>
          </w:p>
          <w:p w14:paraId="35968874" w14:textId="77777777" w:rsidR="00150E74" w:rsidRPr="00AC6EF8" w:rsidRDefault="00150E74" w:rsidP="00A26A66">
            <w:pPr>
              <w:ind w:firstLine="567"/>
              <w:rPr>
                <w:rFonts w:ascii="Times New Roman" w:hAnsi="Times New Roman"/>
                <w:b/>
                <w:bCs/>
                <w:color w:val="auto"/>
              </w:rPr>
            </w:pPr>
          </w:p>
        </w:tc>
        <w:tc>
          <w:tcPr>
            <w:tcW w:w="7797" w:type="dxa"/>
            <w:shd w:val="clear" w:color="auto" w:fill="auto"/>
          </w:tcPr>
          <w:p w14:paraId="3D5F78C7"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11-берене. Жарандык коргонуу жаатындагы уюмдардын милдеттери</w:t>
            </w:r>
          </w:p>
          <w:p w14:paraId="12A933E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Уюмдар өздөрүнүн объекттеринде:</w:t>
            </w:r>
          </w:p>
          <w:p w14:paraId="0037DA17" w14:textId="3CBBB022"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1) өзүнүн штатында Жарандык коргонуу боюнча адистин кызмат ордун кармайт;</w:t>
            </w:r>
          </w:p>
          <w:p w14:paraId="4BA51A60" w14:textId="340DD44B" w:rsidR="00150E74" w:rsidRPr="00AC6EF8" w:rsidRDefault="00150E74" w:rsidP="00A26A66">
            <w:pPr>
              <w:ind w:firstLine="567"/>
              <w:jc w:val="both"/>
              <w:rPr>
                <w:rFonts w:ascii="Times New Roman" w:hAnsi="Times New Roman"/>
                <w:b/>
                <w:bCs/>
                <w:color w:val="auto"/>
                <w:lang w:val="ru-RU"/>
              </w:rPr>
            </w:pPr>
            <w:bookmarkStart w:id="29" w:name="_Hlk87051404"/>
            <w:r w:rsidRPr="00AC6EF8">
              <w:rPr>
                <w:rFonts w:ascii="Times New Roman" w:hAnsi="Times New Roman"/>
                <w:b/>
                <w:bCs/>
                <w:color w:val="auto"/>
                <w:lang w:val="ru-RU"/>
              </w:rPr>
              <w:t xml:space="preserve">1-1) </w:t>
            </w:r>
            <w:proofErr w:type="spellStart"/>
            <w:r w:rsidRPr="00AC6EF8">
              <w:rPr>
                <w:rFonts w:ascii="Times New Roman" w:hAnsi="Times New Roman"/>
                <w:b/>
                <w:bCs/>
                <w:color w:val="auto"/>
                <w:lang w:val="ru-RU"/>
              </w:rPr>
              <w:t>Жарандык</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коргонуу</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комиссияларын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эвакуациялоо</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комиссияларын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түзөт</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жана</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алардын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ишин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координациялайт</w:t>
            </w:r>
            <w:proofErr w:type="spellEnd"/>
            <w:r w:rsidRPr="00AC6EF8">
              <w:rPr>
                <w:rFonts w:ascii="Times New Roman" w:hAnsi="Times New Roman"/>
                <w:b/>
                <w:bCs/>
                <w:color w:val="auto"/>
                <w:lang w:val="ru-RU"/>
              </w:rPr>
              <w:t>.</w:t>
            </w:r>
          </w:p>
          <w:bookmarkEnd w:id="29"/>
          <w:p w14:paraId="79B6634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 түзүлүштөрүн жана аларды Жарандык коргонуу иш-чараларын жүргүзүүгө даярдыкта кармап турат;</w:t>
            </w:r>
          </w:p>
          <w:p w14:paraId="650C2443"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тынчтык жана согуш мезгилинде Жарандык коргонуу пландарын иштеп чыгат жана ишке ашырат;</w:t>
            </w:r>
          </w:p>
          <w:p w14:paraId="1DD81BD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түпкүлүгү кооптуу объекттерде кырсыктарга мониторинг жүргүзүү, аларды божомолдоо жана тобокелдигине баа берүү боюнча иш-чараларды жүргүзөт;</w:t>
            </w:r>
          </w:p>
          <w:p w14:paraId="06B110D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5) тынчтык жана согуш мезгилинде өзгөчө кырдаалдардын алдын алуу, уюмдун туруктуу иштеши боюнча иш-чараларды жүргүзөт;</w:t>
            </w:r>
          </w:p>
          <w:p w14:paraId="51DF42F2" w14:textId="3A322D36"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6) тынчтык жана согуш мезгилинде өзгөчө кырдаалдар келип чыккан учурда ыйгарым укуктуу мамлекеттик орган менен өз ара аракетте өзүнүн кызматчыларына коргонуу ыкмаларын үйрөтүүнү жүзөгө ашырат;</w:t>
            </w:r>
          </w:p>
          <w:p w14:paraId="54A224F6" w14:textId="1A00443D" w:rsidR="00EF777C" w:rsidRDefault="00EF777C" w:rsidP="00EF777C">
            <w:pPr>
              <w:widowControl/>
              <w:shd w:val="clear" w:color="auto" w:fill="FFFFFF"/>
              <w:ind w:firstLine="567"/>
              <w:jc w:val="both"/>
              <w:rPr>
                <w:rFonts w:ascii="Times New Roman" w:eastAsia="Times New Roman" w:hAnsi="Times New Roman"/>
                <w:b/>
                <w:bCs/>
                <w:color w:val="auto"/>
                <w:lang w:val="ky-KG"/>
              </w:rPr>
            </w:pPr>
            <w:bookmarkStart w:id="30" w:name="_Hlk87051465"/>
            <w:r>
              <w:rPr>
                <w:rFonts w:ascii="Times New Roman" w:eastAsia="Times New Roman" w:hAnsi="Times New Roman"/>
                <w:b/>
                <w:bCs/>
                <w:color w:val="auto"/>
                <w:lang w:val="ky-KG"/>
              </w:rPr>
              <w:t>6</w:t>
            </w:r>
            <w:r w:rsidRPr="00736DF1">
              <w:rPr>
                <w:rFonts w:ascii="Times New Roman" w:eastAsia="Times New Roman" w:hAnsi="Times New Roman"/>
                <w:b/>
                <w:bCs/>
                <w:color w:val="auto"/>
                <w:lang w:val="ky-KG"/>
              </w:rPr>
              <w:t>-1)</w:t>
            </w:r>
            <w:r>
              <w:rPr>
                <w:rFonts w:ascii="Times New Roman" w:eastAsia="Times New Roman" w:hAnsi="Times New Roman"/>
                <w:b/>
                <w:bCs/>
                <w:color w:val="auto"/>
                <w:lang w:val="ky-KG"/>
              </w:rPr>
              <w:t xml:space="preserve"> </w:t>
            </w:r>
            <w:r w:rsidRPr="00807171">
              <w:rPr>
                <w:rFonts w:ascii="Times New Roman" w:eastAsia="Times New Roman" w:hAnsi="Times New Roman"/>
                <w:b/>
                <w:bCs/>
                <w:color w:val="auto"/>
                <w:lang w:val="ky-KG"/>
              </w:rPr>
              <w:t xml:space="preserve">жыл сайын </w:t>
            </w:r>
            <w:r>
              <w:rPr>
                <w:rFonts w:ascii="Times New Roman" w:eastAsia="Times New Roman" w:hAnsi="Times New Roman"/>
                <w:b/>
                <w:bCs/>
                <w:color w:val="auto"/>
                <w:lang w:val="ky-KG"/>
              </w:rPr>
              <w:t xml:space="preserve">комплектөө </w:t>
            </w:r>
            <w:r w:rsidRPr="00807171">
              <w:rPr>
                <w:rFonts w:ascii="Times New Roman" w:eastAsia="Times New Roman" w:hAnsi="Times New Roman"/>
                <w:b/>
                <w:bCs/>
                <w:color w:val="auto"/>
                <w:lang w:val="ky-KG"/>
              </w:rPr>
              <w:t xml:space="preserve">планына ылайык </w:t>
            </w:r>
            <w:r>
              <w:rPr>
                <w:rFonts w:ascii="Times New Roman" w:eastAsia="Times New Roman" w:hAnsi="Times New Roman"/>
                <w:b/>
                <w:bCs/>
                <w:color w:val="auto"/>
                <w:lang w:val="ky-KG"/>
              </w:rPr>
              <w:t xml:space="preserve">окутула турган адамдардын </w:t>
            </w:r>
            <w:r w:rsidRPr="00807171">
              <w:rPr>
                <w:rFonts w:ascii="Times New Roman" w:eastAsia="Times New Roman" w:hAnsi="Times New Roman"/>
                <w:b/>
                <w:bCs/>
                <w:color w:val="auto"/>
                <w:lang w:val="ky-KG"/>
              </w:rPr>
              <w:t>категорияларын Жарандык коргонуу жаатындагы ыйгарым укуктуу органдын окуу жайларына окууга жиберет;</w:t>
            </w:r>
          </w:p>
          <w:bookmarkEnd w:id="30"/>
          <w:p w14:paraId="7D182503"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7) өзгөчө кырдаал келип чыккан учурга карата кабарлоо тутумун түзөт жана алардын туруктуу иштешин камсыз кылат;</w:t>
            </w:r>
          </w:p>
          <w:p w14:paraId="2250E1E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8) материалдык-техникалык, азык-түлүк, медициналык, жеке жана жамааттык коргонуу каражаттарынын запастарын түзөт;</w:t>
            </w:r>
          </w:p>
          <w:p w14:paraId="13F6E72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9) түпкүлүгү кооптуу объекттерде өзгөчө кырдаалдын жайылуусунун эсептик зонасында жашаган персоналды жана калкты жеке коргонуу каражаттары менен камсыз кылат;</w:t>
            </w:r>
          </w:p>
          <w:p w14:paraId="020DCE2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10) өзгөчө кырдаал коркунучу жана анын келип чыгышы тууралуу Жарандык коргонуунун башкаруу органдарына жана калкка токтоосуз маалымдайт;</w:t>
            </w:r>
          </w:p>
          <w:p w14:paraId="66A9AC77"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11) өзүнүн объекттеринин аймагында өзгөчө кырдаалдардын алдын алуу жана кесепеттерин жоюу боюнча чараларды көрөт;</w:t>
            </w:r>
          </w:p>
          <w:p w14:paraId="164A4154" w14:textId="2E57C714"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12) зарыл болгон учурда Жарандык коргонуунун башкаруу органынын чечими боюнча өзүнүн </w:t>
            </w:r>
            <w:bookmarkStart w:id="31" w:name="_Hlk87051699"/>
            <w:r w:rsidRPr="00AC6EF8">
              <w:rPr>
                <w:rFonts w:ascii="Times New Roman" w:eastAsia="Times New Roman" w:hAnsi="Times New Roman"/>
                <w:color w:val="auto"/>
                <w:lang w:val="ky-KG"/>
              </w:rPr>
              <w:t xml:space="preserve">менчигинде болгон </w:t>
            </w:r>
            <w:bookmarkStart w:id="32" w:name="_Hlk87051732"/>
            <w:bookmarkEnd w:id="31"/>
            <w:r w:rsidRPr="00AC6EF8">
              <w:rPr>
                <w:rFonts w:ascii="Times New Roman" w:eastAsia="Times New Roman" w:hAnsi="Times New Roman"/>
                <w:b/>
                <w:bCs/>
                <w:color w:val="auto"/>
                <w:lang w:val="ky-KG"/>
              </w:rPr>
              <w:t>аймактарды, объектилерди,</w:t>
            </w:r>
            <w:bookmarkEnd w:id="32"/>
            <w:r w:rsidRPr="00AC6EF8">
              <w:rPr>
                <w:rFonts w:ascii="Times New Roman" w:eastAsia="Times New Roman" w:hAnsi="Times New Roman"/>
                <w:color w:val="auto"/>
                <w:lang w:val="ky-KG"/>
              </w:rPr>
              <w:t xml:space="preserve"> транспорт каражаттарын, шаймандарды жана жабдууларды калкты жана аймакты өзгөчө кырдаалдардан коргоо боюнча милдеттерди аткаруу үчүн берет.</w:t>
            </w:r>
          </w:p>
          <w:p w14:paraId="6AFD87BB" w14:textId="77777777" w:rsidR="00150E74" w:rsidRPr="00AC6EF8" w:rsidRDefault="00150E74" w:rsidP="00A26A66">
            <w:pPr>
              <w:ind w:firstLine="567"/>
              <w:rPr>
                <w:rFonts w:ascii="Times New Roman" w:hAnsi="Times New Roman"/>
                <w:b/>
                <w:bCs/>
                <w:color w:val="auto"/>
              </w:rPr>
            </w:pPr>
          </w:p>
        </w:tc>
      </w:tr>
      <w:tr w:rsidR="00AC6EF8" w:rsidRPr="00AC6EF8" w14:paraId="1A5FDCED" w14:textId="77777777" w:rsidTr="00A26A66">
        <w:tc>
          <w:tcPr>
            <w:tcW w:w="7655" w:type="dxa"/>
            <w:shd w:val="clear" w:color="auto" w:fill="auto"/>
          </w:tcPr>
          <w:p w14:paraId="3CA8EB67" w14:textId="77777777" w:rsidR="00150E74" w:rsidRPr="00AC6EF8" w:rsidRDefault="00150E74" w:rsidP="00A26A66">
            <w:pPr>
              <w:ind w:firstLine="567"/>
              <w:rPr>
                <w:rFonts w:ascii="Times New Roman" w:hAnsi="Times New Roman"/>
                <w:b/>
                <w:bCs/>
                <w:color w:val="auto"/>
              </w:rPr>
            </w:pPr>
            <w:bookmarkStart w:id="33" w:name="_Hlk87051979"/>
          </w:p>
        </w:tc>
        <w:tc>
          <w:tcPr>
            <w:tcW w:w="7797" w:type="dxa"/>
            <w:shd w:val="clear" w:color="auto" w:fill="auto"/>
          </w:tcPr>
          <w:p w14:paraId="0C63EF86" w14:textId="22236908" w:rsidR="00150E74" w:rsidRPr="00AC6EF8" w:rsidRDefault="00150E74" w:rsidP="00A26A66">
            <w:pPr>
              <w:jc w:val="both"/>
              <w:rPr>
                <w:rFonts w:ascii="Times New Roman" w:eastAsia="Times New Roman" w:hAnsi="Times New Roman"/>
                <w:b/>
                <w:bCs/>
                <w:color w:val="auto"/>
              </w:rPr>
            </w:pPr>
            <w:r w:rsidRPr="00AC6EF8">
              <w:rPr>
                <w:rFonts w:ascii="Times New Roman" w:hAnsi="Times New Roman"/>
                <w:b/>
                <w:bCs/>
                <w:color w:val="auto"/>
              </w:rPr>
              <w:t xml:space="preserve">       </w:t>
            </w:r>
            <w:r w:rsidRPr="00AC6EF8">
              <w:rPr>
                <w:rFonts w:ascii="Times New Roman" w:hAnsi="Times New Roman"/>
                <w:b/>
                <w:bCs/>
                <w:color w:val="auto"/>
                <w:lang w:val="ru-RU"/>
              </w:rPr>
              <w:t xml:space="preserve">11-1. </w:t>
            </w:r>
            <w:proofErr w:type="spellStart"/>
            <w:r w:rsidRPr="00AC6EF8">
              <w:rPr>
                <w:rFonts w:ascii="Times New Roman" w:hAnsi="Times New Roman"/>
                <w:b/>
                <w:bCs/>
                <w:color w:val="auto"/>
                <w:lang w:val="ru-RU"/>
              </w:rPr>
              <w:t>Берене</w:t>
            </w:r>
            <w:proofErr w:type="spellEnd"/>
            <w:r w:rsidRPr="00AC6EF8">
              <w:rPr>
                <w:rFonts w:ascii="Times New Roman" w:hAnsi="Times New Roman"/>
                <w:b/>
                <w:bCs/>
                <w:color w:val="auto"/>
                <w:lang w:val="ru-RU"/>
              </w:rPr>
              <w:t xml:space="preserve"> </w:t>
            </w:r>
            <w:r w:rsidRPr="00AC6EF8">
              <w:rPr>
                <w:rFonts w:ascii="Times New Roman" w:eastAsia="Times New Roman" w:hAnsi="Times New Roman"/>
                <w:b/>
                <w:bCs/>
                <w:color w:val="auto"/>
                <w:lang w:val="ky-KG"/>
              </w:rPr>
              <w:t xml:space="preserve">Жарандык коргонуу жаатындагы </w:t>
            </w:r>
            <w:proofErr w:type="spellStart"/>
            <w:r w:rsidRPr="00AC6EF8">
              <w:rPr>
                <w:rFonts w:ascii="Times New Roman" w:hAnsi="Times New Roman"/>
                <w:b/>
                <w:bCs/>
                <w:color w:val="auto"/>
                <w:lang w:val="ru-RU"/>
              </w:rPr>
              <w:t>Билим</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берүү</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мекемелеринин</w:t>
            </w:r>
            <w:proofErr w:type="spellEnd"/>
            <w:r w:rsidRPr="00AC6EF8">
              <w:rPr>
                <w:rFonts w:ascii="Times New Roman" w:hAnsi="Times New Roman"/>
                <w:b/>
                <w:bCs/>
                <w:color w:val="auto"/>
                <w:lang w:val="ru-RU"/>
              </w:rPr>
              <w:t xml:space="preserve"> </w:t>
            </w:r>
            <w:r w:rsidRPr="00AC6EF8">
              <w:rPr>
                <w:rFonts w:ascii="Times New Roman" w:eastAsia="Times New Roman" w:hAnsi="Times New Roman"/>
                <w:b/>
                <w:bCs/>
                <w:color w:val="auto"/>
                <w:lang w:val="ky-KG"/>
              </w:rPr>
              <w:t>милдеттери</w:t>
            </w:r>
          </w:p>
          <w:p w14:paraId="61F72600" w14:textId="35FFC98B" w:rsidR="00150E74" w:rsidRPr="00AC6EF8" w:rsidRDefault="00150E74" w:rsidP="00A26A66">
            <w:pPr>
              <w:jc w:val="both"/>
              <w:rPr>
                <w:rFonts w:ascii="Times New Roman" w:hAnsi="Times New Roman"/>
                <w:b/>
                <w:bCs/>
                <w:color w:val="auto"/>
                <w:lang w:val="ky-KG"/>
              </w:rPr>
            </w:pPr>
            <w:r w:rsidRPr="00AC6EF8">
              <w:rPr>
                <w:rFonts w:ascii="Times New Roman" w:hAnsi="Times New Roman"/>
                <w:b/>
                <w:bCs/>
                <w:color w:val="auto"/>
              </w:rPr>
              <w:t xml:space="preserve">        Билим берүү мекемелеринин өзүлөрүнүн объ</w:t>
            </w:r>
            <w:r w:rsidRPr="00AC6EF8">
              <w:rPr>
                <w:rFonts w:ascii="Times New Roman" w:hAnsi="Times New Roman"/>
                <w:b/>
                <w:bCs/>
                <w:color w:val="auto"/>
                <w:lang w:val="ky-KG"/>
              </w:rPr>
              <w:t>ектилеринде:</w:t>
            </w:r>
          </w:p>
          <w:p w14:paraId="2630AC49" w14:textId="351FC072" w:rsidR="00150E74" w:rsidRPr="00AC6EF8" w:rsidRDefault="00150E74" w:rsidP="00A26A66">
            <w:pPr>
              <w:ind w:firstLine="567"/>
              <w:jc w:val="both"/>
              <w:rPr>
                <w:rFonts w:ascii="Times New Roman" w:hAnsi="Times New Roman"/>
                <w:b/>
                <w:bCs/>
                <w:color w:val="auto"/>
                <w:shd w:val="clear" w:color="auto" w:fill="FFFFFF"/>
              </w:rPr>
            </w:pPr>
            <w:r w:rsidRPr="00AC6EF8">
              <w:rPr>
                <w:rFonts w:ascii="Times New Roman" w:hAnsi="Times New Roman"/>
                <w:b/>
                <w:bCs/>
                <w:color w:val="auto"/>
                <w:shd w:val="clear" w:color="auto" w:fill="FFFFFF"/>
              </w:rPr>
              <w:t>1) өзүнүн штатында Жарандык коргонуу боюнча адистин кызмат ордун кармайт;</w:t>
            </w:r>
          </w:p>
          <w:p w14:paraId="6793D479" w14:textId="40AC4F4A" w:rsidR="00150E74" w:rsidRPr="00AC6EF8" w:rsidRDefault="00150E74" w:rsidP="00A26A66">
            <w:pPr>
              <w:ind w:firstLine="567"/>
              <w:jc w:val="both"/>
              <w:rPr>
                <w:rFonts w:ascii="Times New Roman" w:hAnsi="Times New Roman"/>
                <w:b/>
                <w:bCs/>
                <w:color w:val="auto"/>
                <w:lang w:val="ru-RU"/>
              </w:rPr>
            </w:pPr>
            <w:r w:rsidRPr="00AC6EF8">
              <w:rPr>
                <w:rFonts w:ascii="Times New Roman" w:hAnsi="Times New Roman"/>
                <w:b/>
                <w:bCs/>
                <w:color w:val="auto"/>
                <w:lang w:val="ru-RU"/>
              </w:rPr>
              <w:t xml:space="preserve">2) </w:t>
            </w:r>
            <w:proofErr w:type="spellStart"/>
            <w:r w:rsidRPr="00AC6EF8">
              <w:rPr>
                <w:rFonts w:ascii="Times New Roman" w:hAnsi="Times New Roman"/>
                <w:b/>
                <w:bCs/>
                <w:color w:val="auto"/>
                <w:lang w:val="ru-RU"/>
              </w:rPr>
              <w:t>Жарандык</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коргонуу</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комиссияларын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эвакуациялоо</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комиссияларын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түзөт</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жана</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алардын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ишин</w:t>
            </w:r>
            <w:proofErr w:type="spellEnd"/>
            <w:r w:rsidRPr="00AC6EF8">
              <w:rPr>
                <w:rFonts w:ascii="Times New Roman" w:hAnsi="Times New Roman"/>
                <w:b/>
                <w:bCs/>
                <w:color w:val="auto"/>
                <w:lang w:val="ru-RU"/>
              </w:rPr>
              <w:t xml:space="preserve"> </w:t>
            </w:r>
            <w:proofErr w:type="spellStart"/>
            <w:r w:rsidRPr="00AC6EF8">
              <w:rPr>
                <w:rFonts w:ascii="Times New Roman" w:hAnsi="Times New Roman"/>
                <w:b/>
                <w:bCs/>
                <w:color w:val="auto"/>
                <w:lang w:val="ru-RU"/>
              </w:rPr>
              <w:t>координациялайт</w:t>
            </w:r>
            <w:proofErr w:type="spellEnd"/>
            <w:r w:rsidRPr="00AC6EF8">
              <w:rPr>
                <w:rFonts w:ascii="Times New Roman" w:hAnsi="Times New Roman"/>
                <w:b/>
                <w:bCs/>
                <w:color w:val="auto"/>
                <w:lang w:val="ru-RU"/>
              </w:rPr>
              <w:t>.</w:t>
            </w:r>
          </w:p>
          <w:p w14:paraId="4D74DDA2" w14:textId="0591AD26" w:rsidR="00150E74" w:rsidRPr="00AC6EF8" w:rsidRDefault="00150E74" w:rsidP="00A26A66">
            <w:pPr>
              <w:ind w:firstLine="567"/>
              <w:jc w:val="both"/>
              <w:rPr>
                <w:rFonts w:ascii="Times New Roman" w:hAnsi="Times New Roman"/>
                <w:b/>
                <w:bCs/>
                <w:color w:val="auto"/>
                <w:lang w:val="ru-RU"/>
              </w:rPr>
            </w:pPr>
            <w:r w:rsidRPr="00AC6EF8">
              <w:rPr>
                <w:rFonts w:ascii="Times New Roman" w:hAnsi="Times New Roman"/>
                <w:b/>
                <w:bCs/>
                <w:color w:val="auto"/>
                <w:shd w:val="clear" w:color="auto" w:fill="FFFFFF"/>
                <w:lang w:val="ru-RU"/>
              </w:rPr>
              <w:t>3</w:t>
            </w:r>
            <w:r w:rsidRPr="00AC6EF8">
              <w:rPr>
                <w:rFonts w:ascii="Times New Roman" w:hAnsi="Times New Roman"/>
                <w:b/>
                <w:bCs/>
                <w:color w:val="auto"/>
                <w:shd w:val="clear" w:color="auto" w:fill="FFFFFF"/>
              </w:rPr>
              <w:t>) Жарандык коргонуу түзүлүштөрүн жана аларды Жарандык коргонуу иш-чараларын жүргүзүүгө даярдыкта кармап турат;</w:t>
            </w:r>
          </w:p>
          <w:p w14:paraId="1E26ADE8" w14:textId="76C44BBD" w:rsidR="00150E74" w:rsidRPr="00AC6EF8" w:rsidRDefault="00150E74" w:rsidP="00A26A66">
            <w:pPr>
              <w:jc w:val="both"/>
              <w:rPr>
                <w:rFonts w:ascii="Times New Roman" w:hAnsi="Times New Roman"/>
                <w:b/>
                <w:bCs/>
                <w:color w:val="auto"/>
                <w:lang w:val="ru-RU"/>
              </w:rPr>
            </w:pPr>
            <w:r w:rsidRPr="00AC6EF8">
              <w:rPr>
                <w:rFonts w:ascii="Times New Roman" w:hAnsi="Times New Roman"/>
                <w:b/>
                <w:bCs/>
                <w:color w:val="auto"/>
                <w:shd w:val="clear" w:color="auto" w:fill="FFFFFF"/>
                <w:lang w:val="ru-RU"/>
              </w:rPr>
              <w:t xml:space="preserve">        4</w:t>
            </w:r>
            <w:r w:rsidRPr="00AC6EF8">
              <w:rPr>
                <w:rFonts w:ascii="Times New Roman" w:hAnsi="Times New Roman"/>
                <w:b/>
                <w:bCs/>
                <w:color w:val="auto"/>
                <w:shd w:val="clear" w:color="auto" w:fill="FFFFFF"/>
              </w:rPr>
              <w:t>) тынчтык жана согуш мезгилинде Жарандык коргонуу пландарын иштеп чыгат жана ишке ашырат;</w:t>
            </w:r>
          </w:p>
          <w:p w14:paraId="141900C9" w14:textId="77777777" w:rsidR="00150E74" w:rsidRPr="00AC6EF8" w:rsidRDefault="00150E74" w:rsidP="00A26A66">
            <w:pPr>
              <w:jc w:val="both"/>
              <w:rPr>
                <w:rFonts w:ascii="Times New Roman" w:hAnsi="Times New Roman"/>
                <w:b/>
                <w:bCs/>
                <w:color w:val="auto"/>
                <w:shd w:val="clear" w:color="auto" w:fill="FFFFFF"/>
              </w:rPr>
            </w:pPr>
            <w:r w:rsidRPr="00AC6EF8">
              <w:rPr>
                <w:rFonts w:ascii="Times New Roman" w:hAnsi="Times New Roman"/>
                <w:b/>
                <w:bCs/>
                <w:color w:val="auto"/>
                <w:shd w:val="clear" w:color="auto" w:fill="FFFFFF"/>
                <w:lang w:val="ru-RU"/>
              </w:rPr>
              <w:t xml:space="preserve">        5</w:t>
            </w:r>
            <w:r w:rsidRPr="00AC6EF8">
              <w:rPr>
                <w:rFonts w:ascii="Times New Roman" w:hAnsi="Times New Roman"/>
                <w:b/>
                <w:bCs/>
                <w:color w:val="auto"/>
                <w:shd w:val="clear" w:color="auto" w:fill="FFFFFF"/>
              </w:rPr>
              <w:t>) кырсыктарга мониторинг</w:t>
            </w:r>
            <w:r w:rsidRPr="00AC6EF8">
              <w:rPr>
                <w:rFonts w:ascii="Times New Roman" w:hAnsi="Times New Roman"/>
                <w:b/>
                <w:bCs/>
                <w:color w:val="auto"/>
                <w:shd w:val="clear" w:color="auto" w:fill="FFFFFF"/>
                <w:lang w:val="ru-RU"/>
              </w:rPr>
              <w:t>,</w:t>
            </w:r>
            <w:r w:rsidRPr="00AC6EF8">
              <w:rPr>
                <w:rFonts w:ascii="Times New Roman" w:hAnsi="Times New Roman"/>
                <w:b/>
                <w:bCs/>
                <w:color w:val="auto"/>
                <w:shd w:val="clear" w:color="auto" w:fill="FFFFFF"/>
              </w:rPr>
              <w:t xml:space="preserve"> божомолдоо жүргүзү</w:t>
            </w:r>
            <w:r w:rsidRPr="00AC6EF8">
              <w:rPr>
                <w:rFonts w:ascii="Times New Roman" w:hAnsi="Times New Roman"/>
                <w:b/>
                <w:bCs/>
                <w:color w:val="auto"/>
                <w:shd w:val="clear" w:color="auto" w:fill="FFFFFF"/>
                <w:lang w:val="ru-RU"/>
              </w:rPr>
              <w:t>п</w:t>
            </w:r>
            <w:r w:rsidRPr="00AC6EF8">
              <w:rPr>
                <w:rFonts w:ascii="Times New Roman" w:hAnsi="Times New Roman"/>
                <w:b/>
                <w:bCs/>
                <w:color w:val="auto"/>
                <w:shd w:val="clear" w:color="auto" w:fill="FFFFFF"/>
              </w:rPr>
              <w:t>, аларды жана тобокелдигине баа берүү боюнча иш-чараларды жүргүзөт;</w:t>
            </w:r>
          </w:p>
          <w:p w14:paraId="1418E5AE" w14:textId="65FEF42F" w:rsidR="00150E74" w:rsidRPr="00AC6EF8" w:rsidRDefault="00150E74" w:rsidP="00A26A66">
            <w:pPr>
              <w:jc w:val="both"/>
              <w:rPr>
                <w:rFonts w:ascii="Times New Roman" w:hAnsi="Times New Roman"/>
                <w:b/>
                <w:bCs/>
                <w:color w:val="auto"/>
                <w:shd w:val="clear" w:color="auto" w:fill="FFFFFF"/>
              </w:rPr>
            </w:pPr>
            <w:r w:rsidRPr="00AC6EF8">
              <w:rPr>
                <w:rFonts w:ascii="Times New Roman" w:hAnsi="Times New Roman"/>
                <w:b/>
                <w:bCs/>
                <w:color w:val="auto"/>
                <w:shd w:val="clear" w:color="auto" w:fill="FFFFFF"/>
              </w:rPr>
              <w:t xml:space="preserve">       6) тынчтык жана согуш мезгилинде өзгөчө кырдаалдардын алдын алуу, билим бер</w:t>
            </w:r>
            <w:r w:rsidRPr="00AC6EF8">
              <w:rPr>
                <w:rFonts w:ascii="Times New Roman" w:hAnsi="Times New Roman"/>
                <w:b/>
                <w:bCs/>
                <w:color w:val="auto"/>
                <w:shd w:val="clear" w:color="auto" w:fill="FFFFFF"/>
                <w:lang w:val="ky-KG"/>
              </w:rPr>
              <w:t xml:space="preserve">үү мекемесинин </w:t>
            </w:r>
            <w:r w:rsidRPr="00AC6EF8">
              <w:rPr>
                <w:rFonts w:ascii="Times New Roman" w:hAnsi="Times New Roman"/>
                <w:b/>
                <w:bCs/>
                <w:color w:val="auto"/>
                <w:shd w:val="clear" w:color="auto" w:fill="FFFFFF"/>
              </w:rPr>
              <w:t xml:space="preserve"> туруктуу иштеши боюнча иш-чараларды жүргүзөт;</w:t>
            </w:r>
          </w:p>
          <w:p w14:paraId="00EA9282" w14:textId="41BB64C4" w:rsidR="00150E74" w:rsidRDefault="00150E74" w:rsidP="00A26A66">
            <w:pPr>
              <w:jc w:val="both"/>
              <w:rPr>
                <w:rFonts w:ascii="Times New Roman" w:hAnsi="Times New Roman"/>
                <w:b/>
                <w:bCs/>
                <w:color w:val="auto"/>
                <w:shd w:val="clear" w:color="auto" w:fill="FFFFFF"/>
              </w:rPr>
            </w:pPr>
            <w:r w:rsidRPr="00AC6EF8">
              <w:rPr>
                <w:rFonts w:ascii="Times New Roman" w:hAnsi="Times New Roman"/>
                <w:b/>
                <w:bCs/>
                <w:color w:val="auto"/>
                <w:shd w:val="clear" w:color="auto" w:fill="FFFFFF"/>
                <w:lang w:val="ky-KG"/>
              </w:rPr>
              <w:t xml:space="preserve">       7) </w:t>
            </w:r>
            <w:r w:rsidRPr="00AC6EF8">
              <w:rPr>
                <w:rFonts w:ascii="Times New Roman" w:hAnsi="Times New Roman"/>
                <w:b/>
                <w:bCs/>
                <w:color w:val="auto"/>
                <w:shd w:val="clear" w:color="auto" w:fill="FFFFFF"/>
              </w:rPr>
              <w:t>тынчтык жана согуш мезгилинде өзгөчө кырдаалдар келип чыккан учурда ыйгарым укуктуу мамлекеттик орган менен өз ара аракетте өзүнүн кызматчыларына коргонуу ыкмаларын үйрөтүүнү жүзөгө ашырат;</w:t>
            </w:r>
          </w:p>
          <w:p w14:paraId="4BF69184" w14:textId="5406DA4B" w:rsidR="00CA3984" w:rsidRDefault="00CA3984" w:rsidP="00CA3984">
            <w:pPr>
              <w:widowControl/>
              <w:shd w:val="clear" w:color="auto" w:fill="FFFFFF"/>
              <w:jc w:val="both"/>
              <w:rPr>
                <w:rFonts w:ascii="Times New Roman" w:eastAsia="Times New Roman" w:hAnsi="Times New Roman"/>
                <w:b/>
                <w:bCs/>
                <w:color w:val="auto"/>
                <w:lang w:val="ky-KG"/>
              </w:rPr>
            </w:pPr>
            <w:r>
              <w:rPr>
                <w:rFonts w:ascii="Times New Roman" w:eastAsia="Times New Roman" w:hAnsi="Times New Roman"/>
                <w:b/>
                <w:bCs/>
                <w:color w:val="auto"/>
                <w:lang w:val="ky-KG"/>
              </w:rPr>
              <w:t xml:space="preserve">      8</w:t>
            </w:r>
            <w:r w:rsidRPr="00736DF1">
              <w:rPr>
                <w:rFonts w:ascii="Times New Roman" w:eastAsia="Times New Roman" w:hAnsi="Times New Roman"/>
                <w:b/>
                <w:bCs/>
                <w:color w:val="auto"/>
                <w:lang w:val="ky-KG"/>
              </w:rPr>
              <w:t>)</w:t>
            </w:r>
            <w:r>
              <w:rPr>
                <w:rFonts w:ascii="Times New Roman" w:eastAsia="Times New Roman" w:hAnsi="Times New Roman"/>
                <w:b/>
                <w:bCs/>
                <w:color w:val="auto"/>
                <w:lang w:val="ky-KG"/>
              </w:rPr>
              <w:t xml:space="preserve"> </w:t>
            </w:r>
            <w:r w:rsidRPr="00807171">
              <w:rPr>
                <w:rFonts w:ascii="Times New Roman" w:eastAsia="Times New Roman" w:hAnsi="Times New Roman"/>
                <w:b/>
                <w:bCs/>
                <w:color w:val="auto"/>
                <w:lang w:val="ky-KG"/>
              </w:rPr>
              <w:t xml:space="preserve">жыл сайын </w:t>
            </w:r>
            <w:r>
              <w:rPr>
                <w:rFonts w:ascii="Times New Roman" w:eastAsia="Times New Roman" w:hAnsi="Times New Roman"/>
                <w:b/>
                <w:bCs/>
                <w:color w:val="auto"/>
                <w:lang w:val="ky-KG"/>
              </w:rPr>
              <w:t xml:space="preserve">комплектөө </w:t>
            </w:r>
            <w:r w:rsidRPr="00807171">
              <w:rPr>
                <w:rFonts w:ascii="Times New Roman" w:eastAsia="Times New Roman" w:hAnsi="Times New Roman"/>
                <w:b/>
                <w:bCs/>
                <w:color w:val="auto"/>
                <w:lang w:val="ky-KG"/>
              </w:rPr>
              <w:t xml:space="preserve">планына ылайык </w:t>
            </w:r>
            <w:r>
              <w:rPr>
                <w:rFonts w:ascii="Times New Roman" w:eastAsia="Times New Roman" w:hAnsi="Times New Roman"/>
                <w:b/>
                <w:bCs/>
                <w:color w:val="auto"/>
                <w:lang w:val="ky-KG"/>
              </w:rPr>
              <w:t xml:space="preserve">окутула турган адамдардын </w:t>
            </w:r>
            <w:r w:rsidRPr="00807171">
              <w:rPr>
                <w:rFonts w:ascii="Times New Roman" w:eastAsia="Times New Roman" w:hAnsi="Times New Roman"/>
                <w:b/>
                <w:bCs/>
                <w:color w:val="auto"/>
                <w:lang w:val="ky-KG"/>
              </w:rPr>
              <w:t>категорияларын Жарандык коргонуу жаатындагы ыйгарым укуктуу органдын окуу жайларына окууга жиберет;</w:t>
            </w:r>
          </w:p>
          <w:p w14:paraId="76AD6594" w14:textId="340F285B" w:rsidR="00150E74" w:rsidRPr="00AC6EF8" w:rsidRDefault="00150E74" w:rsidP="00A26A66">
            <w:pPr>
              <w:jc w:val="both"/>
              <w:rPr>
                <w:rFonts w:ascii="Times New Roman" w:hAnsi="Times New Roman"/>
                <w:b/>
                <w:bCs/>
                <w:color w:val="auto"/>
                <w:shd w:val="clear" w:color="auto" w:fill="FFFFFF"/>
              </w:rPr>
            </w:pPr>
            <w:r w:rsidRPr="00AC6EF8">
              <w:rPr>
                <w:rFonts w:ascii="Times New Roman" w:hAnsi="Times New Roman"/>
                <w:b/>
                <w:bCs/>
                <w:color w:val="auto"/>
                <w:shd w:val="clear" w:color="auto" w:fill="FFFFFF"/>
                <w:lang w:val="ky-KG"/>
              </w:rPr>
              <w:t xml:space="preserve">     </w:t>
            </w:r>
            <w:r w:rsidR="00CA3984">
              <w:rPr>
                <w:rFonts w:ascii="Times New Roman" w:hAnsi="Times New Roman"/>
                <w:b/>
                <w:bCs/>
                <w:color w:val="auto"/>
                <w:shd w:val="clear" w:color="auto" w:fill="FFFFFF"/>
                <w:lang w:val="ky-KG"/>
              </w:rPr>
              <w:t>9</w:t>
            </w:r>
            <w:r w:rsidRPr="00AC6EF8">
              <w:rPr>
                <w:rFonts w:ascii="Times New Roman" w:hAnsi="Times New Roman"/>
                <w:b/>
                <w:bCs/>
                <w:color w:val="auto"/>
                <w:shd w:val="clear" w:color="auto" w:fill="FFFFFF"/>
              </w:rPr>
              <w:t>) өзгөчө кырдаал келип чыккан учурга карата кабарлоо тутумун түзөт жана алардын туруктуу иштешин камсыз кылат;</w:t>
            </w:r>
          </w:p>
          <w:p w14:paraId="46D3EB42" w14:textId="48D3CF6C" w:rsidR="00150E74" w:rsidRPr="00AC6EF8" w:rsidRDefault="00150E74" w:rsidP="00A26A66">
            <w:pPr>
              <w:jc w:val="both"/>
              <w:rPr>
                <w:rFonts w:ascii="Times New Roman" w:hAnsi="Times New Roman"/>
                <w:b/>
                <w:bCs/>
                <w:color w:val="auto"/>
                <w:shd w:val="clear" w:color="auto" w:fill="FFFFFF"/>
                <w:lang w:val="ky-KG"/>
              </w:rPr>
            </w:pPr>
            <w:r w:rsidRPr="00AC6EF8">
              <w:rPr>
                <w:rFonts w:ascii="Times New Roman" w:hAnsi="Times New Roman"/>
                <w:b/>
                <w:bCs/>
                <w:color w:val="auto"/>
                <w:shd w:val="clear" w:color="auto" w:fill="FFFFFF"/>
                <w:lang w:val="ky-KG"/>
              </w:rPr>
              <w:t xml:space="preserve">     </w:t>
            </w:r>
            <w:r w:rsidR="00CA3984">
              <w:rPr>
                <w:rFonts w:ascii="Times New Roman" w:hAnsi="Times New Roman"/>
                <w:b/>
                <w:bCs/>
                <w:color w:val="auto"/>
                <w:shd w:val="clear" w:color="auto" w:fill="FFFFFF"/>
                <w:lang w:val="ky-KG"/>
              </w:rPr>
              <w:t>10</w:t>
            </w:r>
            <w:r w:rsidRPr="00AC6EF8">
              <w:rPr>
                <w:rFonts w:ascii="Times New Roman" w:hAnsi="Times New Roman"/>
                <w:b/>
                <w:bCs/>
                <w:color w:val="auto"/>
                <w:shd w:val="clear" w:color="auto" w:fill="FFFFFF"/>
              </w:rPr>
              <w:t>)</w:t>
            </w:r>
            <w:r w:rsidRPr="00AC6EF8">
              <w:rPr>
                <w:rFonts w:ascii="Times New Roman" w:hAnsi="Times New Roman"/>
                <w:b/>
                <w:bCs/>
                <w:color w:val="auto"/>
                <w:shd w:val="clear" w:color="auto" w:fill="FFFFFF"/>
                <w:lang w:val="ky-KG"/>
              </w:rPr>
              <w:t xml:space="preserve"> </w:t>
            </w:r>
            <w:r w:rsidRPr="00AC6EF8">
              <w:rPr>
                <w:rFonts w:ascii="Times New Roman" w:hAnsi="Times New Roman"/>
                <w:b/>
                <w:bCs/>
                <w:color w:val="auto"/>
                <w:shd w:val="clear" w:color="auto" w:fill="FFFFFF"/>
              </w:rPr>
              <w:t>материалдык-техникалык, азык-түлүк, медициналык, жеке жана жамааттык коргонуу каражаттарынын запастарын түзөт;</w:t>
            </w:r>
          </w:p>
          <w:p w14:paraId="3D018F53" w14:textId="44A20499" w:rsidR="00150E74" w:rsidRPr="00AC6EF8" w:rsidRDefault="00150E74" w:rsidP="00A26A66">
            <w:pPr>
              <w:jc w:val="both"/>
              <w:rPr>
                <w:rFonts w:ascii="Times New Roman" w:hAnsi="Times New Roman"/>
                <w:b/>
                <w:bCs/>
                <w:color w:val="auto"/>
                <w:shd w:val="clear" w:color="auto" w:fill="FFFFFF"/>
              </w:rPr>
            </w:pPr>
            <w:r w:rsidRPr="00AC6EF8">
              <w:rPr>
                <w:rFonts w:ascii="Times New Roman" w:hAnsi="Times New Roman"/>
                <w:b/>
                <w:bCs/>
                <w:color w:val="auto"/>
                <w:shd w:val="clear" w:color="auto" w:fill="FFFFFF"/>
                <w:lang w:val="ky-KG"/>
              </w:rPr>
              <w:t xml:space="preserve">     1</w:t>
            </w:r>
            <w:r w:rsidR="00CA3984">
              <w:rPr>
                <w:rFonts w:ascii="Times New Roman" w:hAnsi="Times New Roman"/>
                <w:b/>
                <w:bCs/>
                <w:color w:val="auto"/>
                <w:shd w:val="clear" w:color="auto" w:fill="FFFFFF"/>
                <w:lang w:val="ky-KG"/>
              </w:rPr>
              <w:t>1</w:t>
            </w:r>
            <w:r w:rsidRPr="00AC6EF8">
              <w:rPr>
                <w:rFonts w:ascii="Times New Roman" w:hAnsi="Times New Roman"/>
                <w:b/>
                <w:bCs/>
                <w:color w:val="auto"/>
                <w:shd w:val="clear" w:color="auto" w:fill="FFFFFF"/>
              </w:rPr>
              <w:t>) түпкүлүгү кооптуу объекттерде өзгөчө кырдаалдын жайылуусунун эсептик зонасында жашаган персоналды жана калкты жеке коргонуу каражаттары менен камсыз кылат;</w:t>
            </w:r>
          </w:p>
          <w:p w14:paraId="3CFA3CB6" w14:textId="2AB6BBB7" w:rsidR="00150E74" w:rsidRPr="00AC6EF8" w:rsidRDefault="00150E74" w:rsidP="00A26A66">
            <w:pPr>
              <w:jc w:val="both"/>
              <w:rPr>
                <w:rFonts w:ascii="Times New Roman" w:hAnsi="Times New Roman"/>
                <w:b/>
                <w:bCs/>
                <w:color w:val="auto"/>
                <w:shd w:val="clear" w:color="auto" w:fill="FFFFFF"/>
              </w:rPr>
            </w:pPr>
            <w:r w:rsidRPr="00AC6EF8">
              <w:rPr>
                <w:rFonts w:ascii="Times New Roman" w:hAnsi="Times New Roman"/>
                <w:b/>
                <w:bCs/>
                <w:color w:val="auto"/>
                <w:shd w:val="clear" w:color="auto" w:fill="FFFFFF"/>
                <w:lang w:val="ky-KG"/>
              </w:rPr>
              <w:t xml:space="preserve">    </w:t>
            </w:r>
            <w:r w:rsidR="00CA3984">
              <w:rPr>
                <w:rFonts w:ascii="Times New Roman" w:hAnsi="Times New Roman"/>
                <w:b/>
                <w:bCs/>
                <w:color w:val="auto"/>
                <w:shd w:val="clear" w:color="auto" w:fill="FFFFFF"/>
                <w:lang w:val="ky-KG"/>
              </w:rPr>
              <w:t xml:space="preserve"> </w:t>
            </w:r>
            <w:r w:rsidRPr="00AC6EF8">
              <w:rPr>
                <w:rFonts w:ascii="Times New Roman" w:hAnsi="Times New Roman"/>
                <w:b/>
                <w:bCs/>
                <w:color w:val="auto"/>
                <w:shd w:val="clear" w:color="auto" w:fill="FFFFFF"/>
              </w:rPr>
              <w:t>1</w:t>
            </w:r>
            <w:r w:rsidR="00CA3984">
              <w:rPr>
                <w:rFonts w:ascii="Times New Roman" w:hAnsi="Times New Roman"/>
                <w:b/>
                <w:bCs/>
                <w:color w:val="auto"/>
                <w:shd w:val="clear" w:color="auto" w:fill="FFFFFF"/>
                <w:lang w:val="ky-KG"/>
              </w:rPr>
              <w:t>2</w:t>
            </w:r>
            <w:r w:rsidRPr="00AC6EF8">
              <w:rPr>
                <w:rFonts w:ascii="Times New Roman" w:hAnsi="Times New Roman"/>
                <w:b/>
                <w:bCs/>
                <w:color w:val="auto"/>
                <w:shd w:val="clear" w:color="auto" w:fill="FFFFFF"/>
              </w:rPr>
              <w:t>) өзгөчө кырдаал коркунучу жана анын келип чыгышы тууралуу Жарандык коргонуунун башкаруу органдарына жана калкка токтоосуз маалымдайт;</w:t>
            </w:r>
          </w:p>
          <w:p w14:paraId="5C00A1F0" w14:textId="501F93BB" w:rsidR="00150E74" w:rsidRPr="00AC6EF8" w:rsidRDefault="00150E74" w:rsidP="00A26A66">
            <w:pPr>
              <w:jc w:val="both"/>
              <w:rPr>
                <w:rFonts w:ascii="Times New Roman" w:hAnsi="Times New Roman"/>
                <w:b/>
                <w:bCs/>
                <w:color w:val="auto"/>
                <w:shd w:val="clear" w:color="auto" w:fill="FFFFFF"/>
              </w:rPr>
            </w:pPr>
            <w:r w:rsidRPr="00AC6EF8">
              <w:rPr>
                <w:rFonts w:ascii="Times New Roman" w:hAnsi="Times New Roman"/>
                <w:b/>
                <w:bCs/>
                <w:color w:val="auto"/>
                <w:shd w:val="clear" w:color="auto" w:fill="FFFFFF"/>
                <w:lang w:val="ky-KG"/>
              </w:rPr>
              <w:t xml:space="preserve">    </w:t>
            </w:r>
            <w:r w:rsidR="00CA3984">
              <w:rPr>
                <w:rFonts w:ascii="Times New Roman" w:hAnsi="Times New Roman"/>
                <w:b/>
                <w:bCs/>
                <w:color w:val="auto"/>
                <w:shd w:val="clear" w:color="auto" w:fill="FFFFFF"/>
                <w:lang w:val="ky-KG"/>
              </w:rPr>
              <w:t xml:space="preserve"> </w:t>
            </w:r>
            <w:r w:rsidRPr="00AC6EF8">
              <w:rPr>
                <w:rFonts w:ascii="Times New Roman" w:hAnsi="Times New Roman"/>
                <w:b/>
                <w:bCs/>
                <w:color w:val="auto"/>
                <w:shd w:val="clear" w:color="auto" w:fill="FFFFFF"/>
              </w:rPr>
              <w:t>1</w:t>
            </w:r>
            <w:r w:rsidR="00CA3984">
              <w:rPr>
                <w:rFonts w:ascii="Times New Roman" w:hAnsi="Times New Roman"/>
                <w:b/>
                <w:bCs/>
                <w:color w:val="auto"/>
                <w:shd w:val="clear" w:color="auto" w:fill="FFFFFF"/>
                <w:lang w:val="ky-KG"/>
              </w:rPr>
              <w:t>3</w:t>
            </w:r>
            <w:r w:rsidRPr="00AC6EF8">
              <w:rPr>
                <w:rFonts w:ascii="Times New Roman" w:hAnsi="Times New Roman"/>
                <w:b/>
                <w:bCs/>
                <w:color w:val="auto"/>
                <w:shd w:val="clear" w:color="auto" w:fill="FFFFFF"/>
              </w:rPr>
              <w:t xml:space="preserve">) </w:t>
            </w:r>
            <w:r w:rsidRPr="00AC6EF8">
              <w:rPr>
                <w:rFonts w:ascii="Times New Roman" w:hAnsi="Times New Roman"/>
                <w:b/>
                <w:bCs/>
                <w:color w:val="auto"/>
                <w:shd w:val="clear" w:color="auto" w:fill="FFFFFF"/>
                <w:lang w:val="ky-KG"/>
              </w:rPr>
              <w:t xml:space="preserve">билим берүү мекемесинин </w:t>
            </w:r>
            <w:r w:rsidRPr="00AC6EF8">
              <w:rPr>
                <w:rFonts w:ascii="Times New Roman" w:hAnsi="Times New Roman"/>
                <w:b/>
                <w:bCs/>
                <w:color w:val="auto"/>
                <w:shd w:val="clear" w:color="auto" w:fill="FFFFFF"/>
              </w:rPr>
              <w:t>объекттеринин аймагында өзгөчө кырдаалдардын алдын алуу жана кесепеттерин жоюу боюнча чараларды көрөт;</w:t>
            </w:r>
          </w:p>
          <w:p w14:paraId="375B9A65" w14:textId="71DBCFAA" w:rsidR="00150E74" w:rsidRPr="00AC6EF8" w:rsidRDefault="00150E74" w:rsidP="00A26A66">
            <w:pPr>
              <w:jc w:val="both"/>
              <w:rPr>
                <w:rFonts w:ascii="Times New Roman" w:hAnsi="Times New Roman"/>
                <w:b/>
                <w:bCs/>
                <w:color w:val="auto"/>
              </w:rPr>
            </w:pPr>
            <w:r w:rsidRPr="00AC6EF8">
              <w:rPr>
                <w:rFonts w:ascii="Times New Roman" w:hAnsi="Times New Roman"/>
                <w:b/>
                <w:bCs/>
                <w:color w:val="auto"/>
                <w:shd w:val="clear" w:color="auto" w:fill="FFFFFF"/>
                <w:lang w:val="ky-KG"/>
              </w:rPr>
              <w:t xml:space="preserve">    </w:t>
            </w:r>
            <w:r w:rsidRPr="00AC6EF8">
              <w:rPr>
                <w:rFonts w:ascii="Times New Roman" w:hAnsi="Times New Roman"/>
                <w:b/>
                <w:bCs/>
                <w:color w:val="auto"/>
                <w:shd w:val="clear" w:color="auto" w:fill="FFFFFF"/>
              </w:rPr>
              <w:t>1</w:t>
            </w:r>
            <w:r w:rsidR="00CA3984">
              <w:rPr>
                <w:rFonts w:ascii="Times New Roman" w:hAnsi="Times New Roman"/>
                <w:b/>
                <w:bCs/>
                <w:color w:val="auto"/>
                <w:shd w:val="clear" w:color="auto" w:fill="FFFFFF"/>
                <w:lang w:val="ky-KG"/>
              </w:rPr>
              <w:t>4</w:t>
            </w:r>
            <w:r w:rsidRPr="00AC6EF8">
              <w:rPr>
                <w:rFonts w:ascii="Times New Roman" w:hAnsi="Times New Roman"/>
                <w:b/>
                <w:bCs/>
                <w:color w:val="auto"/>
                <w:shd w:val="clear" w:color="auto" w:fill="FFFFFF"/>
              </w:rPr>
              <w:t>) зарыл болгон учурда Жарандык коргонуунун башкаруу органынын чечими боюнча өзүнүн менчигинде болгон транспорт каражаттарын, шаймандарды жана жабдууларды калкты жана аймакты өзгөчө кырдаалдардан коргоо боюнча милдеттерди аткаруу үчүн берет.</w:t>
            </w:r>
          </w:p>
        </w:tc>
      </w:tr>
      <w:bookmarkEnd w:id="33"/>
      <w:tr w:rsidR="00AC6EF8" w:rsidRPr="00AC6EF8" w14:paraId="2B625177" w14:textId="7A860374" w:rsidTr="00A26A66">
        <w:tc>
          <w:tcPr>
            <w:tcW w:w="7655" w:type="dxa"/>
            <w:shd w:val="clear" w:color="auto" w:fill="auto"/>
          </w:tcPr>
          <w:p w14:paraId="0E97471A"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12-берене. Кыргыз Республикасынын калкынын Жарандык коргонуу жаатындагы укуктары жана милдеттери</w:t>
            </w:r>
          </w:p>
          <w:p w14:paraId="5C8F77E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Кыргыз Республикасынын калкы төмөнкүдөй укуктарга ээ:</w:t>
            </w:r>
          </w:p>
          <w:p w14:paraId="06F8A3E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өзгөчө кырдаал келип чыккан учурда өмүрүн, саламаттыгын жана жеке мүлкүн сактоого;</w:t>
            </w:r>
          </w:p>
          <w:p w14:paraId="0BB3ADF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өзгөчө кырдаалдар зоналарында жүргөн учурда акысыз медициналык тейленүүгө жана дарыланууга;</w:t>
            </w:r>
          </w:p>
          <w:p w14:paraId="0726355A"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жергиликтүү мамлекеттик администрациялардын, жергиликтүү өз алдынча башкаруу органдарынын жана уюмдардын Жарандык коргонуу иш-чараларын аткарууга багытталган мүлкүн пайдаланууга;</w:t>
            </w:r>
          </w:p>
          <w:p w14:paraId="5FD975E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ыктыярдуу (коомдук) куткаруучу түзүлүштөрүнүн курамына кирүүгө;</w:t>
            </w:r>
          </w:p>
          <w:p w14:paraId="348C8E8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5) Кыргыз Республикасынын аймагындагы белгилүү бир жерлерде калктын кабылышы мүмкүн болгон тобокелдиктер жана зарыл коопсуздук чаралары жөнүндө маалымдалууга;</w:t>
            </w:r>
          </w:p>
          <w:p w14:paraId="0F43F38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6) Жарандык коргонуу иш-чараларына катышууга.</w:t>
            </w:r>
          </w:p>
          <w:p w14:paraId="3CE28E3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Өзгөчө кырдаалдын кесепеттерин жоюуга түздөн-түз катышкан калкка өзгөчө кырдаал зоналарындагы жумуштары үчүн компенсацияларды жана жеңилдиктерди алууга белгиленген тартипте укук берилет.</w:t>
            </w:r>
          </w:p>
          <w:p w14:paraId="5A7767D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Кыргыз Республикасынын калкына компенсацияларды жана жеңилдиктерди берүү тартиби Кыргыз Республикасынын </w:t>
            </w:r>
            <w:r w:rsidRPr="00AC6EF8">
              <w:rPr>
                <w:rFonts w:ascii="Times New Roman" w:eastAsia="Times New Roman" w:hAnsi="Times New Roman"/>
                <w:b/>
                <w:bCs/>
                <w:color w:val="auto"/>
                <w:lang w:val="ky-KG"/>
              </w:rPr>
              <w:t xml:space="preserve">Өкмөтү </w:t>
            </w:r>
            <w:r w:rsidRPr="00AC6EF8">
              <w:rPr>
                <w:rFonts w:ascii="Times New Roman" w:eastAsia="Times New Roman" w:hAnsi="Times New Roman"/>
                <w:color w:val="auto"/>
                <w:lang w:val="ky-KG"/>
              </w:rPr>
              <w:t>тарабынан белгиленет.</w:t>
            </w:r>
          </w:p>
          <w:p w14:paraId="31D881D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Кыргыз Республикасынын калкы төмөнкүлөргө милдеттүү:</w:t>
            </w:r>
          </w:p>
          <w:p w14:paraId="59FA1F4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өзгөчө кырдаал коркунучунун учурунда өзүнүн коопсуздугун камсыз кылуу боюнча күн мурунтан чара көрүүгө;</w:t>
            </w:r>
          </w:p>
          <w:p w14:paraId="6B8E982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күндөлүк иште коопсуздук чараларын сактоого, өзгөчө кырдаалдын келип чыгышына алып келүүчү бузууларга жол бербөөгө;</w:t>
            </w:r>
          </w:p>
          <w:p w14:paraId="58709E5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калкты жана аймактарды өзгөчө кырдаалдан коргоо ыкмаларын, алгачкы медициналык жардам көрсөтүү ыктарын, коргонуунун жамааттык жана жеке каражаттарын пайдалануу эрежелерин үйрөнүүгө;</w:t>
            </w:r>
          </w:p>
          <w:p w14:paraId="7378094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өзгөчө кырдаалдардын алдын алууда жана кесепеттерин жоюуда мамлекеттик бийлик органдарына жана уюмдарга көмөк көрсөтүүгө;</w:t>
            </w:r>
          </w:p>
          <w:p w14:paraId="4168F22A" w14:textId="38F62B8C"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5) Жарандык коргонуунун тиешелүү башкаруу органдарына өзгөчө кырдаалдардын коркунучу же келип чыгышы тууралуу маалымдоого.</w:t>
            </w:r>
          </w:p>
        </w:tc>
        <w:tc>
          <w:tcPr>
            <w:tcW w:w="7797" w:type="dxa"/>
            <w:shd w:val="clear" w:color="auto" w:fill="auto"/>
          </w:tcPr>
          <w:p w14:paraId="406A5AB5"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12-берене. Кыргыз Республикасынын калкынын Жарандык коргонуу жаатындагы укуктары жана милдеттери</w:t>
            </w:r>
          </w:p>
          <w:p w14:paraId="4B26B54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Кыргыз Республикасынын калкы төмөнкүдөй укуктарга ээ:</w:t>
            </w:r>
          </w:p>
          <w:p w14:paraId="2704873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өзгөчө кырдаал келип чыккан учурда өмүрүн, саламаттыгын жана жеке мүлкүн сактоого;</w:t>
            </w:r>
          </w:p>
          <w:p w14:paraId="73C3DB1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өзгөчө кырдаалдар зоналарында жүргөн учурда акысыз медициналык тейленүүгө жана дарыланууга;</w:t>
            </w:r>
          </w:p>
          <w:p w14:paraId="3BB9BFBA"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жергиликтүү мамлекеттик администрациялардын, жергиликтүү өз алдынча башкаруу органдарынын жана уюмдардын Жарандык коргонуу иш-чараларын аткарууга багытталган мүлкүн пайдаланууга;</w:t>
            </w:r>
          </w:p>
          <w:p w14:paraId="5FFD1477"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ыктыярдуу (коомдук) куткаруучу түзүлүштөрүнүн курамына кирүүгө;</w:t>
            </w:r>
          </w:p>
          <w:p w14:paraId="0B070787"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5) Кыргыз Республикасынын аймагындагы белгилүү бир жерлерде калктын кабылышы мүмкүн болгон тобокелдиктер жана зарыл коопсуздук чаралары жөнүндө маалымдалууга;</w:t>
            </w:r>
          </w:p>
          <w:p w14:paraId="27B887E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6) Жарандык коргонуу иш-чараларына катышууга.</w:t>
            </w:r>
          </w:p>
          <w:p w14:paraId="6D429C2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Өзгөчө кырдаалдын кесепеттерин жоюуга түздөн-түз катышкан калкка өзгөчө кырдаал зоналарындагы жумуштары үчүн компенсацияларды жана жеңилдиктерди алууга белгиленген тартипте укук берилет.</w:t>
            </w:r>
          </w:p>
          <w:p w14:paraId="2F6D924F" w14:textId="2D8892D1"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Кыргыз Республикасынын калкына компенсацияларды жана жеңилдиктерди берүү тартиби Кыргыз Республикасынын </w:t>
            </w:r>
            <w:bookmarkStart w:id="34" w:name="_Hlk87052128"/>
            <w:r w:rsidRPr="00AC6EF8">
              <w:rPr>
                <w:rFonts w:ascii="Times New Roman" w:eastAsia="Times New Roman" w:hAnsi="Times New Roman"/>
                <w:b/>
                <w:bCs/>
                <w:color w:val="auto"/>
                <w:lang w:val="ky-KG"/>
              </w:rPr>
              <w:t>Министрлер Кабинети</w:t>
            </w:r>
            <w:bookmarkEnd w:id="34"/>
            <w:r w:rsidRPr="00AC6EF8">
              <w:rPr>
                <w:rFonts w:ascii="Times New Roman" w:eastAsia="Times New Roman" w:hAnsi="Times New Roman"/>
                <w:color w:val="auto"/>
                <w:lang w:val="ky-KG"/>
              </w:rPr>
              <w:t xml:space="preserve">  тарабынан белгиленет.</w:t>
            </w:r>
          </w:p>
          <w:p w14:paraId="1992AA3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Кыргыз Республикасынын калкы төмөнкүлөргө милдеттүү:</w:t>
            </w:r>
          </w:p>
          <w:p w14:paraId="2A986E0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өзгөчө кырдаал коркунучунун учурунда өзүнүн коопсуздугун камсыз кылуу боюнча күн мурунтан чара көрүүгө;</w:t>
            </w:r>
          </w:p>
          <w:p w14:paraId="34C0B91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күндөлүк иште коопсуздук чараларын сактоого, өзгөчө кырдаалдын келип чыгышына алып келүүчү бузууларга жол бербөөгө;</w:t>
            </w:r>
          </w:p>
          <w:p w14:paraId="60886417"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калкты жана аймактарды өзгөчө кырдаалдан коргоо ыкмаларын, алгачкы медициналык жардам көрсөтүү ыктарын, коргонуунун жамааттык жана жеке каражаттарын пайдалануу эрежелерин үйрөнүүгө;</w:t>
            </w:r>
          </w:p>
          <w:p w14:paraId="6B74B8E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өзгөчө кырдаалдардын алдын алууда жана кесепеттерин жоюуда мамлекеттик бийлик органдарына жана уюмдарга көмөк көрсөтүүгө;</w:t>
            </w:r>
          </w:p>
          <w:p w14:paraId="721F0727" w14:textId="5C440810"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5) Жарандык коргонуунун тиешелүү башкаруу органдарына өзгөчө кырдаалдардын коркунучу же келип чыгышы тууралуу маалымдоого.</w:t>
            </w:r>
          </w:p>
        </w:tc>
      </w:tr>
      <w:tr w:rsidR="00AC6EF8" w:rsidRPr="00AC6EF8" w14:paraId="5FB7076D" w14:textId="6BBB3C33" w:rsidTr="00A26A66">
        <w:tc>
          <w:tcPr>
            <w:tcW w:w="7655" w:type="dxa"/>
            <w:shd w:val="clear" w:color="auto" w:fill="auto"/>
          </w:tcPr>
          <w:p w14:paraId="442DADD4" w14:textId="77777777" w:rsidR="00150E74" w:rsidRPr="00AC6EF8" w:rsidRDefault="00150E74" w:rsidP="00A26A66">
            <w:pPr>
              <w:widowControl/>
              <w:shd w:val="clear" w:color="auto" w:fill="FFFFFF"/>
              <w:ind w:left="1134" w:right="1134"/>
              <w:jc w:val="center"/>
              <w:rPr>
                <w:rFonts w:ascii="Times New Roman" w:eastAsia="Times New Roman" w:hAnsi="Times New Roman"/>
                <w:color w:val="auto"/>
              </w:rPr>
            </w:pPr>
            <w:r w:rsidRPr="00AC6EF8">
              <w:rPr>
                <w:rFonts w:ascii="Times New Roman" w:eastAsia="Times New Roman" w:hAnsi="Times New Roman"/>
                <w:b/>
                <w:bCs/>
                <w:color w:val="auto"/>
                <w:lang w:val="ky-KG"/>
              </w:rPr>
              <w:t>3-глава. Жарандык коргонуунун башкаруу органдары, Жарандык коргонуу боюнча комиссиялар, Жарандык коргонуу кызматтары</w:t>
            </w:r>
          </w:p>
          <w:p w14:paraId="27727682" w14:textId="77777777" w:rsidR="00150E74" w:rsidRPr="00AC6EF8" w:rsidRDefault="00150E74" w:rsidP="00A26A66">
            <w:pPr>
              <w:widowControl/>
              <w:shd w:val="clear" w:color="auto" w:fill="FFFFFF"/>
              <w:ind w:firstLine="567"/>
              <w:rPr>
                <w:rFonts w:ascii="Times New Roman" w:eastAsia="Times New Roman" w:hAnsi="Times New Roman"/>
                <w:color w:val="auto"/>
              </w:rPr>
            </w:pPr>
            <w:bookmarkStart w:id="35" w:name="st_13"/>
            <w:bookmarkEnd w:id="35"/>
            <w:r w:rsidRPr="00AC6EF8">
              <w:rPr>
                <w:rFonts w:ascii="Times New Roman" w:eastAsia="Times New Roman" w:hAnsi="Times New Roman"/>
                <w:b/>
                <w:bCs/>
                <w:color w:val="auto"/>
                <w:lang w:val="ky-KG"/>
              </w:rPr>
              <w:t>13-берене. Жарандык коргонуунун башкаруу органдары</w:t>
            </w:r>
          </w:p>
          <w:p w14:paraId="6D39208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Жарандык коргонуунун мамлекеттик тутуму үч: республикалык, аймактык жана объекттик деңгээлден турат.</w:t>
            </w:r>
          </w:p>
          <w:p w14:paraId="43A2E4C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коргонуунун мамлекеттик тутумуна жетекчилик кылуу төмөнкүдөй жүзөгө ашырат:</w:t>
            </w:r>
          </w:p>
          <w:p w14:paraId="3094063A" w14:textId="77777777"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 xml:space="preserve">1) республикалык деңгээлде - Кыргыз Республикасынын </w:t>
            </w:r>
            <w:r w:rsidRPr="00AC6EF8">
              <w:rPr>
                <w:rFonts w:ascii="Times New Roman" w:eastAsia="Times New Roman" w:hAnsi="Times New Roman"/>
                <w:b/>
                <w:bCs/>
                <w:color w:val="auto"/>
                <w:lang w:val="ky-KG"/>
              </w:rPr>
              <w:t>Премьер-министри</w:t>
            </w:r>
            <w:r w:rsidRPr="00AC6EF8">
              <w:rPr>
                <w:rFonts w:ascii="Times New Roman" w:eastAsia="Times New Roman" w:hAnsi="Times New Roman"/>
                <w:color w:val="auto"/>
                <w:lang w:val="ky-KG"/>
              </w:rPr>
              <w:t xml:space="preserve"> - Кыргыз Республикасынын Жарандык коргоосунун начальниги.</w:t>
            </w:r>
          </w:p>
          <w:p w14:paraId="69C65ECD" w14:textId="4D9234FD" w:rsidR="00150E74" w:rsidRDefault="00150E74" w:rsidP="00A26A66">
            <w:pPr>
              <w:widowControl/>
              <w:shd w:val="clear" w:color="auto" w:fill="FFFFFF"/>
              <w:ind w:firstLine="567"/>
              <w:jc w:val="both"/>
              <w:rPr>
                <w:rFonts w:ascii="Times New Roman" w:eastAsia="Times New Roman" w:hAnsi="Times New Roman"/>
                <w:color w:val="auto"/>
                <w:lang w:val="ky-KG"/>
              </w:rPr>
            </w:pPr>
          </w:p>
          <w:p w14:paraId="7D07B036" w14:textId="77777777" w:rsidR="00634330" w:rsidRPr="00AC6EF8" w:rsidRDefault="00634330" w:rsidP="00A26A66">
            <w:pPr>
              <w:widowControl/>
              <w:shd w:val="clear" w:color="auto" w:fill="FFFFFF"/>
              <w:ind w:firstLine="567"/>
              <w:jc w:val="both"/>
              <w:rPr>
                <w:rFonts w:ascii="Times New Roman" w:eastAsia="Times New Roman" w:hAnsi="Times New Roman"/>
                <w:color w:val="auto"/>
                <w:lang w:val="ky-KG"/>
              </w:rPr>
            </w:pPr>
          </w:p>
          <w:p w14:paraId="32460D59" w14:textId="77777777"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p>
          <w:p w14:paraId="5B30074D" w14:textId="3D56494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 Жарандык коргонуу жаатындагы ыйгарым укуктуу мамлекеттик органдын жетекчиси Кыргыз Республикасынын Жарандык коргоосунун начальнигинин орун басары болуп саналат;</w:t>
            </w:r>
          </w:p>
          <w:p w14:paraId="5C9500B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2) аймактык деңгээлде - Кыргыз Республикасынын </w:t>
            </w:r>
            <w:bookmarkStart w:id="36" w:name="_Hlk87052580"/>
            <w:r w:rsidRPr="00AC6EF8">
              <w:rPr>
                <w:rFonts w:ascii="Times New Roman" w:eastAsia="Times New Roman" w:hAnsi="Times New Roman"/>
                <w:b/>
                <w:bCs/>
                <w:color w:val="auto"/>
                <w:lang w:val="ky-KG"/>
              </w:rPr>
              <w:t>Өкмөтүнүн</w:t>
            </w:r>
            <w:bookmarkEnd w:id="36"/>
            <w:r w:rsidRPr="00AC6EF8">
              <w:rPr>
                <w:rFonts w:ascii="Times New Roman" w:eastAsia="Times New Roman" w:hAnsi="Times New Roman"/>
                <w:color w:val="auto"/>
                <w:lang w:val="ky-KG"/>
              </w:rPr>
              <w:t xml:space="preserve"> облустардагы ыйгарым укуктуу өкүлдөрү, Бишкек жана Ош шаарларынын мэрлери, мамлекеттик администрациялардын, жергиликтүү өз алдынча башкаруу органдарынын башчылары - өз аймактарындагы Жарандык коргонуунун начальниктери. Жарандык коргонуу жаатындагы ыйгарым укуктуу мамлекеттик органдын тиешелүү аймактык бөлүмдөрүнүн жетекчилери аймактык деңгээлдеги Жарандык коргонуунун начальниктеринин орун басарлары болуп саналат;</w:t>
            </w:r>
          </w:p>
          <w:p w14:paraId="5B497453"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объекттик деңгээлде - уюмдардын жетекчилери - Жарандык коргонуунун начальниктери;</w:t>
            </w:r>
          </w:p>
          <w:p w14:paraId="2C007A0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тармактык чакан тутумдарда - аткаруу бийлигинин мамлекеттик органдарынын жетекчилери - Жарандык коргонуунун начальниктери.</w:t>
            </w:r>
          </w:p>
          <w:p w14:paraId="2957462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Жарандык коргонуунун башкаруу органдары болуп төмөнкүлөр саналат:</w:t>
            </w:r>
          </w:p>
          <w:p w14:paraId="142A07B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республикалык деңгээлде - Жарандык коргонуу жаатындагы ыйгарым укуктуу мамлекеттик орган, ошондой эле аткаруу бийлигинин борбордук органдарынын Жарандык коргонуу бөлүмдөрү (кызматкерлери);</w:t>
            </w:r>
          </w:p>
          <w:p w14:paraId="2B76423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аймактык деңгээлде - Жарандык коргонуу жаатындагы ыйгарым укуктуу мамлекеттик органдын аймактык бөлүмдөрү, ошондой эле областтардагы, шаарлардагы аткаруу бийлигинин жергиликтүү органдарынын жана жергиликтүү өз алдынча башкаруу органдарынын Жарандык коргонуу бөлүмдөрү (кызматкерлери);</w:t>
            </w:r>
          </w:p>
          <w:p w14:paraId="72D6BF78"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объекттик деңгээлде (уюмдарда) - уюмдун жетекчисине түздөн-түз баш ийген, Жарандык коргонуу жаатындагы милдеттерди чечүүгө атайын ыйгарым укуктуу түзүмдүк бөлүмдөр (айрым кызматкерлер).</w:t>
            </w:r>
          </w:p>
          <w:p w14:paraId="18ABBA32" w14:textId="56F17C9D"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Жарандык коргонуунун тармактык тутумчаларында ушул сыяктуу башкаруу органдары менчигинин түрүнө карабастан жетекчинин чечими менен түзүлөт.</w:t>
            </w:r>
          </w:p>
        </w:tc>
        <w:tc>
          <w:tcPr>
            <w:tcW w:w="7797" w:type="dxa"/>
            <w:shd w:val="clear" w:color="auto" w:fill="auto"/>
          </w:tcPr>
          <w:p w14:paraId="4EF7F231" w14:textId="729F588C" w:rsidR="00150E74" w:rsidRDefault="00150E74" w:rsidP="00A26A66">
            <w:pPr>
              <w:widowControl/>
              <w:shd w:val="clear" w:color="auto" w:fill="FFFFFF"/>
              <w:ind w:left="1134" w:right="1134"/>
              <w:jc w:val="center"/>
              <w:rPr>
                <w:rFonts w:ascii="Times New Roman" w:eastAsia="Times New Roman" w:hAnsi="Times New Roman"/>
                <w:b/>
                <w:bCs/>
                <w:color w:val="auto"/>
                <w:lang w:val="ky-KG"/>
              </w:rPr>
            </w:pPr>
            <w:r w:rsidRPr="00AC6EF8">
              <w:rPr>
                <w:rFonts w:ascii="Times New Roman" w:eastAsia="Times New Roman" w:hAnsi="Times New Roman"/>
                <w:b/>
                <w:bCs/>
                <w:color w:val="auto"/>
                <w:lang w:val="ky-KG"/>
              </w:rPr>
              <w:t>3-глава. Жарандык коргонуунун башкаруу органдары, Жарандык коргонуу боюнча комиссиялар, Жарандык коргонуу кызматтары</w:t>
            </w:r>
          </w:p>
          <w:p w14:paraId="6614F89B" w14:textId="77777777" w:rsidR="00634330" w:rsidRPr="00AC6EF8" w:rsidRDefault="00634330" w:rsidP="00A26A66">
            <w:pPr>
              <w:widowControl/>
              <w:shd w:val="clear" w:color="auto" w:fill="FFFFFF"/>
              <w:ind w:left="1134" w:right="1134"/>
              <w:jc w:val="center"/>
              <w:rPr>
                <w:rFonts w:ascii="Times New Roman" w:eastAsia="Times New Roman" w:hAnsi="Times New Roman"/>
                <w:color w:val="auto"/>
              </w:rPr>
            </w:pPr>
          </w:p>
          <w:p w14:paraId="19133305" w14:textId="0B3D4B8A" w:rsidR="00150E74" w:rsidRDefault="00150E74" w:rsidP="00A26A66">
            <w:pPr>
              <w:widowControl/>
              <w:shd w:val="clear" w:color="auto" w:fill="FFFFFF"/>
              <w:ind w:firstLine="567"/>
              <w:rPr>
                <w:rFonts w:ascii="Times New Roman" w:eastAsia="Times New Roman" w:hAnsi="Times New Roman"/>
                <w:b/>
                <w:bCs/>
                <w:color w:val="auto"/>
                <w:lang w:val="ky-KG"/>
              </w:rPr>
            </w:pPr>
            <w:r w:rsidRPr="00AC6EF8">
              <w:rPr>
                <w:rFonts w:ascii="Times New Roman" w:eastAsia="Times New Roman" w:hAnsi="Times New Roman"/>
                <w:b/>
                <w:bCs/>
                <w:color w:val="auto"/>
                <w:lang w:val="ky-KG"/>
              </w:rPr>
              <w:t>13-берене. Жарандык коргонуунун башкаруу органдары</w:t>
            </w:r>
          </w:p>
          <w:p w14:paraId="10990BE7"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Жарандык коргонуунун мамлекеттик тутуму үч: республикалык, аймактык жана объекттик деңгээлден турат.</w:t>
            </w:r>
          </w:p>
          <w:p w14:paraId="5A6A628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коргонуунун мамлекеттик тутумуна жетекчилик кылуу төмөнкүдөй жүзөгө ашырат:</w:t>
            </w:r>
          </w:p>
          <w:p w14:paraId="2AF546C0" w14:textId="7B21A61A"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 xml:space="preserve">1) республикалык деңгээлде - Кыргыз Республикасынын </w:t>
            </w:r>
            <w:r w:rsidRPr="00634330">
              <w:rPr>
                <w:rFonts w:ascii="Times New Roman" w:eastAsia="Times New Roman" w:hAnsi="Times New Roman"/>
                <w:b/>
                <w:bCs/>
                <w:color w:val="auto"/>
                <w:lang w:val="ky-KG"/>
              </w:rPr>
              <w:t>Президенти</w:t>
            </w:r>
            <w:r w:rsidRPr="00AC6EF8">
              <w:rPr>
                <w:rFonts w:ascii="Times New Roman" w:eastAsia="Times New Roman" w:hAnsi="Times New Roman"/>
                <w:color w:val="auto"/>
                <w:lang w:val="ky-KG"/>
              </w:rPr>
              <w:t xml:space="preserve"> - Кыргыз Республикасынын Жарандык коргоосунун начальниги.</w:t>
            </w:r>
          </w:p>
          <w:p w14:paraId="54EE24F6" w14:textId="3BBFA4EE"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bookmarkStart w:id="37" w:name="_Hlk87052477"/>
            <w:r w:rsidRPr="00AC6EF8">
              <w:rPr>
                <w:rFonts w:ascii="Times New Roman" w:eastAsia="Times New Roman" w:hAnsi="Times New Roman"/>
                <w:b/>
                <w:bCs/>
                <w:color w:val="auto"/>
                <w:lang w:val="ky-KG"/>
              </w:rPr>
              <w:t xml:space="preserve">Кыргыз Республикасынын Министрлер Кабинетинин төрагасы Кыргыз Республикасынын  Жарандык коргонуунун башчысынын биринчи орун басары болуп саналат. </w:t>
            </w:r>
            <w:r w:rsidRPr="00AC6EF8">
              <w:rPr>
                <w:rFonts w:ascii="Times New Roman" w:eastAsia="Times New Roman" w:hAnsi="Times New Roman"/>
                <w:color w:val="auto"/>
                <w:lang w:val="ky-KG"/>
              </w:rPr>
              <w:t xml:space="preserve"> </w:t>
            </w:r>
          </w:p>
          <w:bookmarkEnd w:id="37"/>
          <w:p w14:paraId="3E52A511" w14:textId="3DD18C04"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 Жарандык коргонуу жаатындагы ыйгарым укуктуу мамлекеттик органдын жетекчиси Кыргыз Республикасынын Жарандык коргоосунун начальнигинин орун басары болуп саналат;</w:t>
            </w:r>
          </w:p>
          <w:p w14:paraId="039356B8" w14:textId="5AE515C8" w:rsidR="00150E74" w:rsidRPr="00AC6EF8" w:rsidRDefault="00150E74" w:rsidP="00A26A66">
            <w:pPr>
              <w:widowControl/>
              <w:shd w:val="clear" w:color="auto" w:fill="FFFFFF"/>
              <w:ind w:firstLine="567"/>
              <w:jc w:val="both"/>
              <w:rPr>
                <w:rFonts w:ascii="Times New Roman" w:eastAsia="Times New Roman" w:hAnsi="Times New Roman"/>
                <w:color w:val="auto"/>
                <w:lang w:val="ky-KG"/>
              </w:rPr>
            </w:pPr>
            <w:r w:rsidRPr="00AC6EF8">
              <w:rPr>
                <w:rFonts w:ascii="Times New Roman" w:eastAsia="Times New Roman" w:hAnsi="Times New Roman"/>
                <w:color w:val="auto"/>
                <w:lang w:val="ky-KG"/>
              </w:rPr>
              <w:t xml:space="preserve">2) аймактык деңгээлде - Кыргыз Республикасынын </w:t>
            </w:r>
            <w:bookmarkStart w:id="38" w:name="_Hlk87052610"/>
            <w:r w:rsidRPr="00AC6EF8">
              <w:rPr>
                <w:rFonts w:ascii="Times New Roman" w:eastAsia="Times New Roman" w:hAnsi="Times New Roman"/>
                <w:b/>
                <w:bCs/>
                <w:color w:val="auto"/>
                <w:lang w:val="ky-KG"/>
              </w:rPr>
              <w:t>Президентинин</w:t>
            </w:r>
            <w:bookmarkEnd w:id="38"/>
            <w:r w:rsidRPr="00AC6EF8">
              <w:rPr>
                <w:rFonts w:ascii="Times New Roman" w:eastAsia="Times New Roman" w:hAnsi="Times New Roman"/>
                <w:color w:val="auto"/>
                <w:lang w:val="ky-KG"/>
              </w:rPr>
              <w:t xml:space="preserve">  облустардагы ыйгарым укуктуу өкүлдөрү, Бишкек жана Ош шаарларынын мэрлери, мамлекеттик администрациялардын, жергиликтүү өз алдынча башкаруу органдарынын башчылары - өз аймактарындагы Жарандык коргонуунун начальниктери. Жарандык коргонуу жаатындагы ыйгарым укуктуу мамлекеттик органдын тиешелүү аймактык бөлүмдөрүнүн жетекчилери аймактык деңгээлдеги Жарандык коргонуунун начальниктеринин орун басарлары болуп саналат;</w:t>
            </w:r>
          </w:p>
          <w:p w14:paraId="21817D63" w14:textId="77777777" w:rsidR="00EE2716" w:rsidRPr="00AC6EF8" w:rsidRDefault="00EE2716" w:rsidP="00A26A66">
            <w:pPr>
              <w:widowControl/>
              <w:shd w:val="clear" w:color="auto" w:fill="FFFFFF"/>
              <w:ind w:firstLine="567"/>
              <w:jc w:val="both"/>
              <w:rPr>
                <w:rFonts w:ascii="Times New Roman" w:eastAsia="Times New Roman" w:hAnsi="Times New Roman"/>
                <w:color w:val="auto"/>
              </w:rPr>
            </w:pPr>
          </w:p>
          <w:p w14:paraId="467286A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объекттик деңгээлде - уюмдардын жетекчилери - Жарандык коргонуунун начальниктери;</w:t>
            </w:r>
          </w:p>
          <w:p w14:paraId="32A42B7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тармактык чакан тутумдарда - аткаруу бийлигинин мамлекеттик органдарынын жетекчилери - Жарандык коргонуунун начальниктери.</w:t>
            </w:r>
          </w:p>
          <w:p w14:paraId="5F23CDD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Жарандык коргонуунун башкаруу органдары болуп төмөнкүлөр саналат:</w:t>
            </w:r>
          </w:p>
          <w:p w14:paraId="7B9D977C"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республикалык деңгээлде - Жарандык коргонуу жаатындагы ыйгарым укуктуу мамлекеттик орган, ошондой эле аткаруу бийлигинин борбордук органдарынын Жарандык коргонуу бөлүмдөрү (кызматкерлери);</w:t>
            </w:r>
          </w:p>
          <w:p w14:paraId="67C9681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аймактык деңгээлде - Жарандык коргонуу жаатындагы ыйгарым укуктуу мамлекеттик органдын аймактык бөлүмдөрү, ошондой эле областтардагы, шаарлардагы аткаруу бийлигинин жергиликтүү органдарынын жана жергиликтүү өз алдынча башкаруу органдарынын Жарандык коргонуу бөлүмдөрү (кызматкерлери);</w:t>
            </w:r>
          </w:p>
          <w:p w14:paraId="34AAC72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объекттик деңгээлде (уюмдарда) - уюмдун жетекчисине түздөн-түз баш ийген, Жарандык коргонуу жаатындагы милдеттерди чечүүгө атайын ыйгарым укуктуу түзүмдүк бөлүмдөр (айрым кызматкерлер).</w:t>
            </w:r>
          </w:p>
          <w:p w14:paraId="0F12CFB5" w14:textId="09467C50"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Жарандык коргонуунун тармактык тутумчаларында ушул сыяктуу башкаруу органдары менчигинин түрүнө карабастан жетекчинин чечими менен түзүлөт.</w:t>
            </w:r>
          </w:p>
        </w:tc>
      </w:tr>
      <w:tr w:rsidR="00AC6EF8" w:rsidRPr="00AC6EF8" w14:paraId="642DF0DB" w14:textId="7E0E1E69" w:rsidTr="00A26A66">
        <w:tc>
          <w:tcPr>
            <w:tcW w:w="7655" w:type="dxa"/>
            <w:shd w:val="clear" w:color="auto" w:fill="auto"/>
          </w:tcPr>
          <w:p w14:paraId="0DA7063E"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14-берене. Жарандык коргонуу боюнча комиссиялар</w:t>
            </w:r>
          </w:p>
          <w:p w14:paraId="5BA73ECE"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Тиешелүү деңгээлдеги, тармактагы жана объекттердеги Жарандык коргонуу боюнча комиссиялар Жарандык коргонуунун туруктуу иштөөчү координациялык органы болуп саналат.</w:t>
            </w:r>
          </w:p>
          <w:p w14:paraId="3A214D3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Жарандык коргонуу боюнча комиссия өзүнүн ишин тиешелүү аймакта жайгашкан уюмдардын администрациялары, коомдук уюмдар же алардын калктын, экономиканын, айлана-чөйрөнүн коопсуздугу жаатындагы түзүмдөрү менен тыгыз өз ара аракеттенүү принцибинде курат.</w:t>
            </w:r>
          </w:p>
          <w:p w14:paraId="2A9BEB6F"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 боюнча комиссиянын өзүнүн компетенциясына кирген маселелер боюнча чечимдери ведомстволук тиешелүүлүгүнө жана менчигинин уюштуруу-укуктук формасына карабастан бардык ведомстволук же тиешелүү аймакта жайгашкан уюмдар, ошондой эле тиешелүү аймакта жашаган калк тарабынан аткарылууга милдеттүү.</w:t>
            </w:r>
          </w:p>
          <w:p w14:paraId="3AA3BA7F"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Жарандык коргонуу боюнча комиссиянын түзүмү жана курамы, анын иш милдеттери ага жүктөлүүчү милдеттерди, мамлекеттик органдын, жергиликтүү өз алдынча башкаруу органынын жана уюмдун штаттык санын эске алуу менен, ошондой эле тиешелүү аймакта жайгашкан түпкүлүгү кооптуу объекттердин санына, өзгөчө кырдаалдардын келип чыгуу тобокелдигине жана алардын мүмкүн болуучу кесепеттерине жана башка өзгөчөлүктөрүнө жараша белгиленет.</w:t>
            </w:r>
          </w:p>
          <w:p w14:paraId="65BDD025" w14:textId="701BC467"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 xml:space="preserve">Жарандык коргонуу боюнча комиссиялар жөнүндө типтүү жобо Кыргыз Республикасынын </w:t>
            </w:r>
            <w:bookmarkStart w:id="39" w:name="_Hlk87052678"/>
            <w:r w:rsidRPr="00AC6EF8">
              <w:rPr>
                <w:rFonts w:ascii="Times New Roman" w:eastAsia="Times New Roman" w:hAnsi="Times New Roman"/>
                <w:b/>
                <w:bCs/>
                <w:color w:val="auto"/>
                <w:lang w:val="ky-KG"/>
              </w:rPr>
              <w:t>Өкмөтү</w:t>
            </w:r>
            <w:bookmarkEnd w:id="39"/>
            <w:r w:rsidRPr="00AC6EF8">
              <w:rPr>
                <w:rFonts w:ascii="Times New Roman" w:eastAsia="Times New Roman" w:hAnsi="Times New Roman"/>
                <w:color w:val="auto"/>
                <w:lang w:val="ky-KG"/>
              </w:rPr>
              <w:t xml:space="preserve"> тарабынан белгиленет.</w:t>
            </w:r>
          </w:p>
        </w:tc>
        <w:tc>
          <w:tcPr>
            <w:tcW w:w="7797" w:type="dxa"/>
            <w:shd w:val="clear" w:color="auto" w:fill="auto"/>
          </w:tcPr>
          <w:p w14:paraId="32F067FE"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14-берене. Жарандык коргонуу боюнча комиссиялар</w:t>
            </w:r>
          </w:p>
          <w:p w14:paraId="4BD25A8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Тиешелүү деңгээлдеги, тармактагы жана объекттердеги Жарандык коргонуу боюнча комиссиялар Жарандык коргонуунун туруктуу иштөөчү координациялык органы болуп саналат.</w:t>
            </w:r>
          </w:p>
          <w:p w14:paraId="5FE701E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Жарандык коргонуу боюнча комиссия өзүнүн ишин тиешелүү аймакта жайгашкан уюмдардын администрациялары, коомдук уюмдар же алардын калктын, экономиканын, айлана-чөйрөнүн коопсуздугу жаатындагы түзүмдөрү менен тыгыз өз ара аракеттенүү принцибинде курат.</w:t>
            </w:r>
          </w:p>
          <w:p w14:paraId="3C4091C6"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 боюнча комиссиянын өзүнүн компетенциясына кирген маселелер боюнча чечимдери ведомстволук тиешелүүлүгүнө жана менчигинин уюштуруу-укуктук формасына карабастан бардык ведомстволук же тиешелүү аймакта жайгашкан уюмдар, ошондой эле тиешелүү аймакта жашаган калк тарабынан аткарылууга милдеттүү.</w:t>
            </w:r>
          </w:p>
          <w:p w14:paraId="14251BC5"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Жарандык коргонуу боюнча комиссиянын түзүмү жана курамы, анын иш милдеттери ага жүктөлүүчү милдеттерди, мамлекеттик органдын, жергиликтүү өз алдынча башкаруу органынын жана уюмдун штаттык санын эске алуу менен, ошондой эле тиешелүү аймакта жайгашкан түпкүлүгү кооптуу объекттердин санына, өзгөчө кырдаалдардын келип чыгуу тобокелдигине жана алардын мүмкүн болуучу кесепеттерине жана башка өзгөчөлүктөрүнө жараша белгиленет.</w:t>
            </w:r>
          </w:p>
          <w:p w14:paraId="3DE70EC2" w14:textId="744A9E39"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 xml:space="preserve">Жарандык коргонуу боюнча комиссиялар жөнүндө типтүү жобо Кыргыз Республикасынын </w:t>
            </w:r>
            <w:bookmarkStart w:id="40" w:name="_Hlk87052696"/>
            <w:r w:rsidRPr="00AC6EF8">
              <w:rPr>
                <w:rFonts w:ascii="Times New Roman" w:eastAsia="Times New Roman" w:hAnsi="Times New Roman"/>
                <w:b/>
                <w:bCs/>
                <w:color w:val="auto"/>
                <w:lang w:val="ky-KG"/>
              </w:rPr>
              <w:t>Министрлер Кабинети</w:t>
            </w:r>
            <w:r w:rsidRPr="00AC6EF8">
              <w:rPr>
                <w:rFonts w:ascii="Times New Roman" w:eastAsia="Times New Roman" w:hAnsi="Times New Roman"/>
                <w:color w:val="auto"/>
                <w:lang w:val="ky-KG"/>
              </w:rPr>
              <w:t xml:space="preserve"> </w:t>
            </w:r>
            <w:bookmarkEnd w:id="40"/>
            <w:r w:rsidRPr="00AC6EF8">
              <w:rPr>
                <w:rFonts w:ascii="Times New Roman" w:eastAsia="Times New Roman" w:hAnsi="Times New Roman"/>
                <w:color w:val="auto"/>
                <w:lang w:val="ky-KG"/>
              </w:rPr>
              <w:t>тарабынан белгиленет.</w:t>
            </w:r>
          </w:p>
        </w:tc>
      </w:tr>
      <w:tr w:rsidR="00AC6EF8" w:rsidRPr="00AC6EF8" w14:paraId="5727DC32" w14:textId="2506E33E" w:rsidTr="00A26A66">
        <w:tc>
          <w:tcPr>
            <w:tcW w:w="7655" w:type="dxa"/>
            <w:shd w:val="clear" w:color="auto" w:fill="auto"/>
          </w:tcPr>
          <w:p w14:paraId="06870B81"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15-берене. Жарандык коргонуу кызматтары</w:t>
            </w:r>
          </w:p>
          <w:p w14:paraId="05D119A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Тынчтык жана согуш мезгилдеринде Жарандык коргонуу боюнча иш-чараларды аткаруу үчүн Жарандык коргонуунун республикалык, облустук, райондук жана шаардык кызматтары түзүлөт.</w:t>
            </w:r>
          </w:p>
          <w:p w14:paraId="41D0C6B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 кызматтары төмөнкүлөргө арналган:</w:t>
            </w:r>
          </w:p>
          <w:p w14:paraId="0164788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Жарандык коргонуунун инженердик-техникалык, медициналык жана башка атайын иш-чараларын аткарууга;</w:t>
            </w:r>
          </w:p>
          <w:p w14:paraId="066FC9C7"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өздөрүнүн күчтөрүн жана каражаттарын даярдоого;</w:t>
            </w:r>
          </w:p>
          <w:p w14:paraId="099C93C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авариялык-куткаруучу жана башка кечиктирилгис иштерди жүргүзүүдө Жарандык коргонуунун башкаруу органдарынын жана күчтөрүнүн аракетин камсыз кылууга;</w:t>
            </w:r>
          </w:p>
          <w:p w14:paraId="56DD7537"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Жарандык коргонуу боюнча комиссиянын чечимине ылайык атайын тапшырмаларды аткарууга.</w:t>
            </w:r>
          </w:p>
          <w:p w14:paraId="25C43E79" w14:textId="6DA4E5D1"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 xml:space="preserve">3. Жарандык коргонуу кызматтарын түзүү жөнүндө чечимдер, алардын тизмеги жана алар жөнүндө жоболор тиешелүү деңгээлдерде өздөрүнүн ыйгарым укуктарына ылайык Кыргыз Республикасынын </w:t>
            </w:r>
            <w:r w:rsidRPr="00AC6EF8">
              <w:rPr>
                <w:rFonts w:ascii="Times New Roman" w:eastAsia="Times New Roman" w:hAnsi="Times New Roman"/>
                <w:b/>
                <w:bCs/>
                <w:color w:val="auto"/>
                <w:lang w:val="ky-KG"/>
              </w:rPr>
              <w:t>Өкмөтү</w:t>
            </w:r>
            <w:r w:rsidRPr="00AC6EF8">
              <w:rPr>
                <w:rFonts w:ascii="Times New Roman" w:eastAsia="Times New Roman" w:hAnsi="Times New Roman"/>
                <w:color w:val="auto"/>
                <w:lang w:val="ky-KG"/>
              </w:rPr>
              <w:t>, мамлекеттик органдар, жергиликтүү мамлекеттик администрациялар, жергиликтүү өз алдынча башкаруу органдары жана уюмдардын жетекчилери тарабынан кабыл алынат.</w:t>
            </w:r>
          </w:p>
        </w:tc>
        <w:tc>
          <w:tcPr>
            <w:tcW w:w="7797" w:type="dxa"/>
            <w:shd w:val="clear" w:color="auto" w:fill="auto"/>
          </w:tcPr>
          <w:p w14:paraId="2BB2BC5A"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15-берене. Жарандык коргонуу кызматтары</w:t>
            </w:r>
          </w:p>
          <w:p w14:paraId="02F0907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Тынчтык жана согуш мезгилдеринде Жарандык коргонуу боюнча иш-чараларды аткаруу үчүн Жарандык коргонуунун республикалык, облустук, райондук жана шаардык кызматтары түзүлөт.</w:t>
            </w:r>
          </w:p>
          <w:p w14:paraId="61E3729B"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 кызматтары төмөнкүлөргө арналган:</w:t>
            </w:r>
          </w:p>
          <w:p w14:paraId="6DB09FCA"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Жарандык коргонуунун инженердик-техникалык, медициналык жана башка атайын иш-чараларын аткарууга;</w:t>
            </w:r>
          </w:p>
          <w:p w14:paraId="2BEF066A"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өздөрүнүн күчтөрүн жана каражаттарын даярдоого;</w:t>
            </w:r>
          </w:p>
          <w:p w14:paraId="0BD5D81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3) авариялык-куткаруучу жана башка кечиктирилгис иштерди жүргүзүүдө Жарандык коргонуунун башкаруу органдарынын жана күчтөрүнүн аракетин камсыз кылууга;</w:t>
            </w:r>
          </w:p>
          <w:p w14:paraId="25CEC990"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4) Жарандык коргонуу боюнча комиссиянын чечимине ылайык атайын тапшырмаларды аткарууга.</w:t>
            </w:r>
          </w:p>
          <w:p w14:paraId="749D71E9" w14:textId="6A117F87"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 xml:space="preserve">3. Жарандык коргонуу кызматтарын түзүү жөнүндө чечимдер, алардын тизмеги жана алар жөнүндө жоболор тиешелүү деңгээлдерде өздөрүнүн ыйгарым укуктарына ылайык Кыргыз Республикасынын </w:t>
            </w:r>
            <w:r w:rsidRPr="00AC6EF8">
              <w:rPr>
                <w:rFonts w:ascii="Times New Roman" w:eastAsia="Times New Roman" w:hAnsi="Times New Roman"/>
                <w:b/>
                <w:bCs/>
                <w:color w:val="auto"/>
                <w:lang w:val="ky-KG"/>
              </w:rPr>
              <w:t>Министрлер Кабинети,</w:t>
            </w:r>
            <w:r w:rsidRPr="00AC6EF8">
              <w:rPr>
                <w:rFonts w:ascii="Times New Roman" w:eastAsia="Times New Roman" w:hAnsi="Times New Roman"/>
                <w:color w:val="auto"/>
                <w:lang w:val="ky-KG"/>
              </w:rPr>
              <w:t xml:space="preserve"> мамлекеттик органдар, жергиликтүү мамлекеттик администрациялар, жергиликтүү өз алдынча башкаруу органдары жана уюмдардын жетекчилери тарабынан кабыл алынат.</w:t>
            </w:r>
          </w:p>
        </w:tc>
      </w:tr>
      <w:tr w:rsidR="00AC6EF8" w:rsidRPr="00AC6EF8" w14:paraId="70CAB621" w14:textId="62E2E5DA" w:rsidTr="00A26A66">
        <w:tc>
          <w:tcPr>
            <w:tcW w:w="7655" w:type="dxa"/>
            <w:shd w:val="clear" w:color="auto" w:fill="auto"/>
          </w:tcPr>
          <w:p w14:paraId="1AB1EF2A" w14:textId="77777777" w:rsidR="00150E74" w:rsidRPr="00AC6EF8" w:rsidRDefault="00150E74" w:rsidP="00A26A66">
            <w:pPr>
              <w:shd w:val="clear" w:color="auto" w:fill="FFFFFF"/>
              <w:ind w:left="1134" w:right="1134"/>
              <w:jc w:val="center"/>
              <w:rPr>
                <w:rFonts w:ascii="Times New Roman" w:eastAsia="Times New Roman" w:hAnsi="Times New Roman"/>
                <w:color w:val="auto"/>
              </w:rPr>
            </w:pPr>
            <w:r w:rsidRPr="00AC6EF8">
              <w:rPr>
                <w:rFonts w:ascii="Times New Roman" w:hAnsi="Times New Roman"/>
                <w:b/>
                <w:bCs/>
                <w:color w:val="auto"/>
                <w:lang w:val="ky-KG"/>
              </w:rPr>
              <w:t>4-глава. Жарандык коргонуу күчтөрү</w:t>
            </w:r>
          </w:p>
          <w:p w14:paraId="3730E4EB" w14:textId="77777777" w:rsidR="00150E74" w:rsidRPr="00AC6EF8" w:rsidRDefault="00150E74" w:rsidP="00A26A66">
            <w:pPr>
              <w:shd w:val="clear" w:color="auto" w:fill="FFFFFF"/>
              <w:ind w:firstLine="567"/>
              <w:rPr>
                <w:rFonts w:ascii="Times New Roman" w:hAnsi="Times New Roman"/>
                <w:color w:val="auto"/>
              </w:rPr>
            </w:pPr>
            <w:r w:rsidRPr="00AC6EF8">
              <w:rPr>
                <w:rFonts w:ascii="Times New Roman" w:hAnsi="Times New Roman"/>
                <w:b/>
                <w:bCs/>
                <w:color w:val="auto"/>
                <w:lang w:val="ky-KG"/>
              </w:rPr>
              <w:t>16-берене. Жарандык коргонуу күчтөрү</w:t>
            </w:r>
          </w:p>
          <w:p w14:paraId="69CAC9DC"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 Жарандык коргонуу аскерлери жана бөлүмдөрү көп тармактуу, жогорку натыйжалуу, оптималдуу сандагы, куткаруучу күчтөрдүн уюштуруучу өзөгүн түзүүчү куткаруучу тутум болуп саналат.</w:t>
            </w:r>
          </w:p>
          <w:p w14:paraId="23AEE97F"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2. Жарандык коргонуу аскерлеринин жана бөлүмдөрүнүн милдеттери:</w:t>
            </w:r>
          </w:p>
          <w:p w14:paraId="0840682F"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 Жарандык коргонуу аскерлерин жана бөлүмдөрүн өзгөчө кырдаалдардын алдын алуу, чара көрүү жана кесепеттерин жоюу боюнча милдеттерди аткарууга дайыма даярдыкта кармоо;</w:t>
            </w:r>
          </w:p>
          <w:p w14:paraId="29E98BA6"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2) Кыргыз Республикасынын </w:t>
            </w:r>
            <w:bookmarkStart w:id="41" w:name="_Hlk87053018"/>
            <w:r w:rsidRPr="00AC6EF8">
              <w:rPr>
                <w:rFonts w:ascii="Times New Roman" w:hAnsi="Times New Roman"/>
                <w:b/>
                <w:bCs/>
                <w:color w:val="auto"/>
                <w:lang w:val="ky-KG"/>
              </w:rPr>
              <w:t>Куралдуу Күчтөрүнүн Генералдык штабы</w:t>
            </w:r>
            <w:r w:rsidRPr="00AC6EF8">
              <w:rPr>
                <w:rFonts w:ascii="Times New Roman" w:hAnsi="Times New Roman"/>
                <w:color w:val="auto"/>
                <w:lang w:val="ky-KG"/>
              </w:rPr>
              <w:t xml:space="preserve"> </w:t>
            </w:r>
            <w:bookmarkEnd w:id="41"/>
            <w:r w:rsidRPr="00AC6EF8">
              <w:rPr>
                <w:rFonts w:ascii="Times New Roman" w:hAnsi="Times New Roman"/>
                <w:color w:val="auto"/>
                <w:lang w:val="ky-KG"/>
              </w:rPr>
              <w:t>менен өз ара аракетте согуш мезгилине карата даярдык жана жайгаштыруу боюнча мобилизациялык иш-чараларды уюштуруу жана жүргүзүү;</w:t>
            </w:r>
          </w:p>
          <w:p w14:paraId="7F9F1819"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3) кесипкөй жана ыктыярдуу куткаруучу түзүлүштөрдү түзүү, даярдоо;</w:t>
            </w:r>
          </w:p>
          <w:p w14:paraId="156C6B26"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4) тынчтык жана согуш мезгилинде авариялык-куткаруучу жана башка кечиктирилгис жумуштарды кеңитип түзүүгө жана жүргүзүүгө арналган курал-жаракты, техниканы, башка материалдык-техникалык каражаттарды топтоо, жайгаштыруу, сактоо жана өз убагында жаңылоо;</w:t>
            </w:r>
          </w:p>
          <w:p w14:paraId="7B575237"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5) өзгөчө кырдаал зоналарында жана аларга алып баруучу багыттарда чалгындоонун ар кандай түрлөрүн жүргүзүү;</w:t>
            </w:r>
          </w:p>
          <w:p w14:paraId="5FF9F7C6"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6) Кыргыз Республикасынын аймагында, ошондой эле Кыргыз Республикасынын эл аралык келишимдерине ылайык чет мамлекеттердин аймактарында ар кандай мүнөздөгү өзгөчө кырдаалдарды чектөө жана кесепеттерин жоюу боюнча алдын алуучу, авариялык-куткаруучу жана башка кечиктирилгис жумуштарды жүргүзүү;</w:t>
            </w:r>
          </w:p>
          <w:p w14:paraId="13A34112"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7) жабыр тарткан калкты биринчи кезектеги жашоо-тиричилик каражаттары менен камсыз кылууга катышуу;</w:t>
            </w:r>
          </w:p>
          <w:p w14:paraId="790416B8"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8) ведомстволук, ыктыярдуу өрт өчүрүүчү, тоо, суу кырсыктарынан куткаруучу түзүлүштөрдү, ошондой эле авариялык-куткаруучу жана башка кечиктирилгис жумуштарга тартылуучу башка күчтөрдү жана каражаттарды ыкчам башкаруу;</w:t>
            </w:r>
          </w:p>
          <w:p w14:paraId="2CE8801D"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9) мамлекеттик органдар, жергиликтүү өз алдынча башкаруу органдары жана уюмдар менен авариялык-куткаруучу жана башка кечиктирилгис жумуштарды жүргүзүүгө алардын күчтөрүн жана каражаттарын тартуу жагынан өз ара аракеттенүү;</w:t>
            </w:r>
          </w:p>
          <w:p w14:paraId="6E87A855"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10) авариялык-куткаруучу жана башка кечиктирилгис жумуштарды жүргүзүү жаатында илимий-изилдөөчү жана тажрыйба-конструктордук иштерди жүзөгө ашыруу;</w:t>
            </w:r>
          </w:p>
          <w:p w14:paraId="6551AFE0"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11) Жарандык коргонуу аскерлеринин жана бөлүмдөрүнүн кадрларын даярдоону жана кайра даярдоону уюштуруу жана жүзөгө ашыруу, алардын квалификациясын жана кесиптик чеберчилигин жогорулатуу, окуу процессинин программалык-усулдук камсыз кылышын жүзөгө ашыруу;</w:t>
            </w:r>
          </w:p>
          <w:p w14:paraId="09D50CE7"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12) Жарандык коргонуу аскерлеринин жана бөлүмдөрүнүн аскердик жана атайын даярдыгын өркүндөтүүгө багытталган эл аралык машыгууларга, мелдештерге, жыйындарга, семинарларга жана башка иш-чараларга катышуу;</w:t>
            </w:r>
          </w:p>
          <w:p w14:paraId="4D5CBC4E"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13) ушул Мыйзамдын </w:t>
            </w:r>
            <w:hyperlink r:id="rId8" w:anchor="unknown" w:history="1">
              <w:r w:rsidRPr="00AC6EF8">
                <w:rPr>
                  <w:rStyle w:val="a3"/>
                  <w:rFonts w:ascii="Times New Roman" w:hAnsi="Times New Roman"/>
                  <w:color w:val="auto"/>
                  <w:lang w:val="ky-KG"/>
                </w:rPr>
                <w:t>5-беренесинин</w:t>
              </w:r>
            </w:hyperlink>
            <w:r w:rsidRPr="00AC6EF8">
              <w:rPr>
                <w:rFonts w:ascii="Times New Roman" w:hAnsi="Times New Roman"/>
                <w:color w:val="auto"/>
                <w:lang w:val="ky-KG"/>
              </w:rPr>
              <w:t> 2-бөлүгүндө каралган Жарандык коргонуу жаатындагы башка милдеттерди аткаруу.</w:t>
            </w:r>
          </w:p>
          <w:p w14:paraId="79B0D3A0"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3. Жарандык коргонуу аскерлеринин согуш мезгилиндеги ишинин өзгөчөлүктөрү:</w:t>
            </w:r>
          </w:p>
          <w:p w14:paraId="0FB3926B"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 бөлүктөрдү жана бирикмелерди согуш мезгилиндеги штат боюнча кайра мобилизациялоо жана кеңитип түзүү;</w:t>
            </w:r>
          </w:p>
          <w:p w14:paraId="7704DEEC"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2) согуш аракеттерин жүргүзүүнүн натыйжасында келип чыккан кыйроо очокторуна жана өзгөчө кырдаал зоналарына Жарандык коргонуу күчтөрүн киргизүүнү камсыз кылуу;</w:t>
            </w:r>
          </w:p>
          <w:p w14:paraId="10E8EB97"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3) Жарандык коргонуу күчтөрү жүрүүчү багыттарда жана өзгөчө кырдаал зоналарында чалгындоонун ар кандай түрлөрүн жүргүзүү;</w:t>
            </w:r>
          </w:p>
          <w:p w14:paraId="52A2AA0A"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4) калктын жашоо-тиричилигин камсыз кылуучу объекттерди калыбына келтирүү боюнча жумуштарды жүргүзүүгө катышуу, аэродромдорду, жолдорду, өткөөлдөрдү жана ооруктун инфратүзүмүнүн башка маанилүү элементтерин калыбына келтирүүгө байланышкан аймактык коргоонун айрым милдеттерин аткаруу;</w:t>
            </w:r>
          </w:p>
          <w:p w14:paraId="45622596"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5) курман болгондорду көмүү боюнча иш-чараларды жүргүзүү.</w:t>
            </w:r>
          </w:p>
          <w:p w14:paraId="6148D12B" w14:textId="77777777" w:rsidR="00150E74" w:rsidRPr="00180998" w:rsidRDefault="00150E74" w:rsidP="00A26A66">
            <w:pPr>
              <w:shd w:val="clear" w:color="auto" w:fill="FFFFFF"/>
              <w:ind w:firstLine="567"/>
              <w:jc w:val="both"/>
              <w:rPr>
                <w:rFonts w:ascii="Times New Roman" w:hAnsi="Times New Roman"/>
                <w:color w:val="auto"/>
              </w:rPr>
            </w:pPr>
            <w:r w:rsidRPr="00180998">
              <w:rPr>
                <w:rFonts w:ascii="Times New Roman" w:hAnsi="Times New Roman"/>
                <w:color w:val="auto"/>
                <w:lang w:val="ky-KG"/>
              </w:rPr>
              <w:t>4. Согуш аракеттери жүргүзүлүп жаткан убакта Жарандык коргонуу аскерлеринин өздүк курамы Жарандык коргонууну жүргүзүү милдеттери менен байланышпаган кандайдыр бир аскердик милдеттерди аткарууга тартылбайт. Жарандык, аймактык жана жергиликтүү коргоо милдеттерин кошпогондо, Жарандык коргонуу аскерлери жана аларда кызмат өтөп жүргөн аскер кызматчылары согуш аракеттерине катышпайт жана кандайдыр бир милдеттерди аткарбайт.</w:t>
            </w:r>
          </w:p>
          <w:p w14:paraId="385D0C78" w14:textId="6B8A90D9" w:rsidR="00150E74" w:rsidRPr="00AC6EF8" w:rsidRDefault="00150E74" w:rsidP="00A26A66">
            <w:pPr>
              <w:shd w:val="clear" w:color="auto" w:fill="FFFFFF"/>
              <w:ind w:firstLine="567"/>
              <w:jc w:val="both"/>
              <w:rPr>
                <w:rFonts w:ascii="Times New Roman" w:hAnsi="Times New Roman"/>
                <w:b/>
                <w:bCs/>
                <w:color w:val="auto"/>
              </w:rPr>
            </w:pPr>
            <w:r w:rsidRPr="00AC6EF8">
              <w:rPr>
                <w:rFonts w:ascii="Times New Roman" w:hAnsi="Times New Roman"/>
                <w:color w:val="auto"/>
                <w:lang w:val="ky-KG"/>
              </w:rPr>
              <w:t>5. Жарандык коргонуу аскерлеринин бөлүктөрүнүн жана бөлүмдөрүнүн штаттык-уюштуруу түзүмү Кыргыз Республикасынын Өкмөтү белгилеген сандын чегинде Жарандык коргонуу жаатындагы ыйгарым укуктуу мамлекеттик органдын жетекчиси тарабынан бекитилет.</w:t>
            </w:r>
          </w:p>
        </w:tc>
        <w:tc>
          <w:tcPr>
            <w:tcW w:w="7797" w:type="dxa"/>
            <w:shd w:val="clear" w:color="auto" w:fill="auto"/>
          </w:tcPr>
          <w:p w14:paraId="4CE72A7D" w14:textId="77777777" w:rsidR="00150E74" w:rsidRPr="00AC6EF8" w:rsidRDefault="00150E74" w:rsidP="00A26A66">
            <w:pPr>
              <w:shd w:val="clear" w:color="auto" w:fill="FFFFFF"/>
              <w:ind w:left="1134" w:right="1134"/>
              <w:jc w:val="center"/>
              <w:rPr>
                <w:rFonts w:ascii="Times New Roman" w:eastAsia="Times New Roman" w:hAnsi="Times New Roman"/>
                <w:color w:val="auto"/>
              </w:rPr>
            </w:pPr>
            <w:r w:rsidRPr="00AC6EF8">
              <w:rPr>
                <w:rFonts w:ascii="Times New Roman" w:hAnsi="Times New Roman"/>
                <w:b/>
                <w:bCs/>
                <w:color w:val="auto"/>
                <w:lang w:val="ky-KG"/>
              </w:rPr>
              <w:t>4-глава. Жарандык коргонуу күчтөрү</w:t>
            </w:r>
          </w:p>
          <w:p w14:paraId="5B55DC0B" w14:textId="77777777" w:rsidR="00150E74" w:rsidRPr="00AC6EF8" w:rsidRDefault="00150E74" w:rsidP="00A26A66">
            <w:pPr>
              <w:shd w:val="clear" w:color="auto" w:fill="FFFFFF"/>
              <w:ind w:firstLine="567"/>
              <w:rPr>
                <w:rFonts w:ascii="Times New Roman" w:hAnsi="Times New Roman"/>
                <w:color w:val="auto"/>
              </w:rPr>
            </w:pPr>
            <w:r w:rsidRPr="00AC6EF8">
              <w:rPr>
                <w:rFonts w:ascii="Times New Roman" w:hAnsi="Times New Roman"/>
                <w:b/>
                <w:bCs/>
                <w:color w:val="auto"/>
                <w:lang w:val="ky-KG"/>
              </w:rPr>
              <w:t>16-берене. Жарандык коргонуу күчтөрү</w:t>
            </w:r>
          </w:p>
          <w:p w14:paraId="07E77BA6"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 Жарандык коргонуу аскерлери жана бөлүмдөрү көп тармактуу, жогорку натыйжалуу, оптималдуу сандагы, куткаруучу күчтөрдүн уюштуруучу өзөгүн түзүүчү куткаруучу тутум болуп саналат.</w:t>
            </w:r>
          </w:p>
          <w:p w14:paraId="567F4720"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2. Жарандык коргонуу аскерлеринин жана бөлүмдөрүнүн милдеттери:</w:t>
            </w:r>
          </w:p>
          <w:p w14:paraId="6BD87CD3"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 Жарандык коргонуу аскерлерин жана бөлүмдөрүн өзгөчө кырдаалдардын алдын алуу, чара көрүү жана кесепеттерин жоюу боюнча милдеттерди аткарууга дайыма даярдыкта кармоо;</w:t>
            </w:r>
          </w:p>
          <w:p w14:paraId="6B39A190" w14:textId="7CA4D3D4"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2) Кыргыз Республикасынын </w:t>
            </w:r>
            <w:bookmarkStart w:id="42" w:name="_Hlk87053059"/>
            <w:r w:rsidRPr="00AC6EF8">
              <w:rPr>
                <w:rFonts w:ascii="Times New Roman" w:hAnsi="Times New Roman"/>
                <w:b/>
                <w:bCs/>
                <w:color w:val="auto"/>
                <w:lang w:val="ky-KG"/>
              </w:rPr>
              <w:t>Коргоо Министрлиги</w:t>
            </w:r>
            <w:r w:rsidRPr="00AC6EF8">
              <w:rPr>
                <w:rFonts w:ascii="Times New Roman" w:hAnsi="Times New Roman"/>
                <w:color w:val="auto"/>
                <w:lang w:val="ky-KG"/>
              </w:rPr>
              <w:t xml:space="preserve"> </w:t>
            </w:r>
            <w:bookmarkEnd w:id="42"/>
            <w:r w:rsidRPr="00AC6EF8">
              <w:rPr>
                <w:rFonts w:ascii="Times New Roman" w:hAnsi="Times New Roman"/>
                <w:color w:val="auto"/>
                <w:lang w:val="ky-KG"/>
              </w:rPr>
              <w:t>менен өз ара аракетте согуш мезгилине карата даярдык жана жайгаштыруу боюнча мобилизациялык иш-чараларды уюштуруу жана жүргүзүү;</w:t>
            </w:r>
          </w:p>
          <w:p w14:paraId="1CF7F558"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3) кесипкөй жана ыктыярдуу куткаруучу түзүлүштөрдү түзүү, даярдоо;</w:t>
            </w:r>
          </w:p>
          <w:p w14:paraId="6F8BF753"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4) тынчтык жана согуш мезгилинде авариялык-куткаруучу жана башка кечиктирилгис жумуштарды кеңитип түзүүгө жана жүргүзүүгө арналган курал-жаракты, техниканы, башка материалдык-техникалык каражаттарды топтоо, жайгаштыруу, сактоо жана өз убагында жаңылоо;</w:t>
            </w:r>
          </w:p>
          <w:p w14:paraId="679C1A7E"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5) өзгөчө кырдаал зоналарында жана аларга алып баруучу багыттарда чалгындоонун ар кандай түрлөрүн жүргүзүү;</w:t>
            </w:r>
          </w:p>
          <w:p w14:paraId="6AB150FA" w14:textId="7FB40FBC"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 xml:space="preserve">6) Кыргыз Республикасынын аймагында, ошондой эле Кыргыз Республикасынын эл аралык келишимдерине ылайык чет мамлекеттердин аймактарында ар кандай мүнөздөгү </w:t>
            </w:r>
            <w:bookmarkStart w:id="43" w:name="_Hlk87053124"/>
            <w:r w:rsidRPr="00AC6EF8">
              <w:rPr>
                <w:rFonts w:ascii="Times New Roman" w:hAnsi="Times New Roman"/>
                <w:color w:val="auto"/>
                <w:lang w:val="ky-KG"/>
              </w:rPr>
              <w:t xml:space="preserve">өзгөчө кырдаалдарды, </w:t>
            </w:r>
            <w:bookmarkStart w:id="44" w:name="_Hlk87053163"/>
            <w:bookmarkEnd w:id="43"/>
            <w:r w:rsidRPr="00AC6EF8">
              <w:rPr>
                <w:rFonts w:ascii="Times New Roman" w:hAnsi="Times New Roman"/>
                <w:b/>
                <w:bCs/>
                <w:color w:val="auto"/>
                <w:lang w:val="ky-KG"/>
              </w:rPr>
              <w:t>өзгөчө окуяларды</w:t>
            </w:r>
            <w:bookmarkEnd w:id="44"/>
            <w:r w:rsidRPr="00AC6EF8">
              <w:rPr>
                <w:rFonts w:ascii="Times New Roman" w:hAnsi="Times New Roman"/>
                <w:color w:val="auto"/>
                <w:lang w:val="ky-KG"/>
              </w:rPr>
              <w:t xml:space="preserve"> чектөө жана кесепеттерин жоюу боюнча алдын алуучу, авариялык-куткаруучу жана башка кечиктирилгис жумуштарды жүргүзүү;</w:t>
            </w:r>
          </w:p>
          <w:p w14:paraId="39CC9828" w14:textId="77777777" w:rsidR="00EE2716" w:rsidRPr="00AC6EF8" w:rsidRDefault="00EE2716" w:rsidP="00A26A66">
            <w:pPr>
              <w:shd w:val="clear" w:color="auto" w:fill="FFFFFF"/>
              <w:ind w:firstLine="567"/>
              <w:jc w:val="both"/>
              <w:rPr>
                <w:rFonts w:ascii="Times New Roman" w:hAnsi="Times New Roman"/>
                <w:color w:val="auto"/>
              </w:rPr>
            </w:pPr>
          </w:p>
          <w:p w14:paraId="2F7C74AB"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7) жабыр тарткан калкты биринчи кезектеги жашоо-тиричилик каражаттары менен камсыз кылууга катышуу;</w:t>
            </w:r>
          </w:p>
          <w:p w14:paraId="54948289"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8) ведомстволук, ыктыярдуу өрт өчүрүүчү, тоо, суу кырсыктарынан куткаруучу түзүлүштөрдү, ошондой эле авариялык-куткаруучу жана башка кечиктирилгис жумуштарга тартылуучу башка күчтөрдү жана каражаттарды ыкчам башкаруу;</w:t>
            </w:r>
          </w:p>
          <w:p w14:paraId="6060A75F"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9) мамлекеттик органдар, жергиликтүү өз алдынча башкаруу органдары жана уюмдар менен авариялык-куткаруучу жана башка кечиктирилгис жумуштарды жүргүзүүгө алардын күчтөрүн жана каражаттарын тартуу жагынан өз ара аракеттенүү;</w:t>
            </w:r>
          </w:p>
          <w:p w14:paraId="7701CD09" w14:textId="2FA54418"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10) авариялык-куткаруучу жана башка кечиктирилгис </w:t>
            </w:r>
            <w:bookmarkStart w:id="45" w:name="_Hlk87053254"/>
            <w:r w:rsidRPr="00AC6EF8">
              <w:rPr>
                <w:rFonts w:ascii="Times New Roman" w:hAnsi="Times New Roman"/>
                <w:color w:val="auto"/>
                <w:lang w:val="ky-KG"/>
              </w:rPr>
              <w:t>жумуштарды жүргүзүү</w:t>
            </w:r>
            <w:bookmarkEnd w:id="45"/>
            <w:r w:rsidRPr="00AC6EF8">
              <w:rPr>
                <w:rFonts w:ascii="Times New Roman" w:hAnsi="Times New Roman"/>
                <w:color w:val="auto"/>
                <w:lang w:val="ky-KG"/>
              </w:rPr>
              <w:t xml:space="preserve">, </w:t>
            </w:r>
            <w:bookmarkStart w:id="46" w:name="_Hlk87053286"/>
            <w:r w:rsidRPr="00AC6EF8">
              <w:rPr>
                <w:rFonts w:ascii="Times New Roman" w:hAnsi="Times New Roman"/>
                <w:b/>
                <w:bCs/>
                <w:color w:val="auto"/>
                <w:shd w:val="clear" w:color="auto" w:fill="FFFFFF"/>
              </w:rPr>
              <w:t>кырсык тобокелдигин азайтуу</w:t>
            </w:r>
            <w:r w:rsidRPr="00AC6EF8">
              <w:rPr>
                <w:rFonts w:ascii="Times New Roman" w:hAnsi="Times New Roman"/>
                <w:color w:val="auto"/>
                <w:lang w:val="ky-KG"/>
              </w:rPr>
              <w:t xml:space="preserve"> </w:t>
            </w:r>
            <w:bookmarkEnd w:id="46"/>
            <w:r w:rsidRPr="00AC6EF8">
              <w:rPr>
                <w:rFonts w:ascii="Times New Roman" w:hAnsi="Times New Roman"/>
                <w:color w:val="auto"/>
                <w:lang w:val="ky-KG"/>
              </w:rPr>
              <w:t>жаатында илимий-изилдөөчү жана тажрыйба-конструктордук иштерди жүзөгө ашыруу;</w:t>
            </w:r>
          </w:p>
          <w:p w14:paraId="1B23D732"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11) Жарандык коргонуу аскерлеринин жана бөлүмдөрүнүн кадрларын даярдоону жана кайра даярдоону уюштуруу жана жүзөгө ашыруу, алардын квалификациясын жана кесиптик чеберчилигин жогорулатуу, окуу процессинин программалык-усулдук камсыз кылышын жүзөгө ашыруу;</w:t>
            </w:r>
          </w:p>
          <w:p w14:paraId="490355A2"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12) Жарандык коргонуу аскерлеринин жана бөлүмдөрүнүн аскердик жана атайын даярдыгын өркүндөтүүгө багытталган эл аралык машыгууларга, мелдештерге, жыйындарга, семинарларга жана башка иш-чараларга катышуу;</w:t>
            </w:r>
          </w:p>
          <w:p w14:paraId="1FF8F1BC"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13) ушул Мыйзамдын </w:t>
            </w:r>
            <w:hyperlink r:id="rId9" w:anchor="unknown" w:history="1">
              <w:r w:rsidRPr="00AC6EF8">
                <w:rPr>
                  <w:rStyle w:val="a3"/>
                  <w:rFonts w:ascii="Times New Roman" w:hAnsi="Times New Roman"/>
                  <w:color w:val="auto"/>
                  <w:lang w:val="ky-KG"/>
                </w:rPr>
                <w:t>5-беренесинин</w:t>
              </w:r>
            </w:hyperlink>
            <w:r w:rsidRPr="00AC6EF8">
              <w:rPr>
                <w:rFonts w:ascii="Times New Roman" w:hAnsi="Times New Roman"/>
                <w:color w:val="auto"/>
                <w:lang w:val="ky-KG"/>
              </w:rPr>
              <w:t> 2-бөлүгүндө каралган Жарандык коргонуу жаатындагы башка милдеттерди аткаруу.</w:t>
            </w:r>
          </w:p>
          <w:p w14:paraId="2C5E7085"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3. Жарандык коргонуу аскерлеринин согуш мезгилиндеги ишинин өзгөчөлүктөрү:</w:t>
            </w:r>
          </w:p>
          <w:p w14:paraId="3E0F7323"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 бөлүктөрдү жана бирикмелерди согуш мезгилиндеги штат боюнча кайра мобилизациялоо жана кеңитип түзүү;</w:t>
            </w:r>
          </w:p>
          <w:p w14:paraId="71C0D0DD"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2) согуш аракеттерин жүргүзүүнүн натыйжасында келип чыккан кыйроо очокторуна жана өзгөчө кырдаал зоналарына Жарандык коргонуу күчтөрүн киргизүүнү камсыз кылуу;</w:t>
            </w:r>
          </w:p>
          <w:p w14:paraId="0D19B59C"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3) Жарандык коргонуу күчтөрү жүрүүчү багыттарда жана өзгөчө кырдаал зоналарында чалгындоонун ар кандай түрлөрүн жүргүзүү;</w:t>
            </w:r>
          </w:p>
          <w:p w14:paraId="2E58D6F3"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4) калктын жашоо-тиричилигин камсыз кылуучу объекттерди калыбына келтирүү боюнча жумуштарды жүргүзүүгө катышуу, аэродромдорду, жолдорду, өткөөлдөрдү жана ооруктун инфратүзүмүнүн башка маанилүү элементтерин калыбына келтирүүгө байланышкан аймактык коргоонун айрым милдеттерин аткаруу;</w:t>
            </w:r>
          </w:p>
          <w:p w14:paraId="213AE160"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5) курман болгондорду көмүү боюнча иш-чараларды жүргүзүү.</w:t>
            </w:r>
          </w:p>
          <w:p w14:paraId="6AE4E315"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4. Согуш аракеттери жүргүзүлүп жаткан убакта Жарандык коргонуу аскерлеринин өздүк курамы Жарандык коргонууну жүргүзүү милдеттери менен байланышпаган кандайдыр бир аскердик милдеттерди аткарууга тартылбайт. Жарандык, аймактык жана жергиликтүү коргоо милдеттерин кошпогондо, Жарандык коргонуу аскерлери жана аларда кызмат өтөп жүргөн аскер кызматчылары согуш аракеттерине катышпайт жана кандайдыр бир милдеттерди аткарбайт.</w:t>
            </w:r>
          </w:p>
          <w:p w14:paraId="69E89A35"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5. Жарандык коргонуу аскерлеринин бөлүктөрүнүн жана бөлүмдөрүнүн штаттык-уюштуруу түзүмү Кыргыз Республикасынын Өкмөтү белгилеген сандын чегинде Жарандык коргонуу жаатындагы ыйгарым укуктуу мамлекеттик органдын жетекчиси тарабынан бекитилет.</w:t>
            </w:r>
          </w:p>
          <w:p w14:paraId="64B437BA" w14:textId="77777777" w:rsidR="00150E74" w:rsidRPr="00AC6EF8" w:rsidRDefault="00150E74" w:rsidP="00A26A66">
            <w:pPr>
              <w:ind w:left="1134" w:right="1134"/>
              <w:jc w:val="center"/>
              <w:rPr>
                <w:rFonts w:ascii="Times New Roman" w:hAnsi="Times New Roman"/>
                <w:b/>
                <w:bCs/>
                <w:color w:val="auto"/>
              </w:rPr>
            </w:pPr>
          </w:p>
        </w:tc>
      </w:tr>
      <w:tr w:rsidR="00AC6EF8" w:rsidRPr="00AC6EF8" w14:paraId="16C62193" w14:textId="76078DCB" w:rsidTr="00A26A66">
        <w:tc>
          <w:tcPr>
            <w:tcW w:w="7655" w:type="dxa"/>
            <w:shd w:val="clear" w:color="auto" w:fill="auto"/>
          </w:tcPr>
          <w:p w14:paraId="1362957E"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17-берене. Жарандык коргонуунун түзүлүштөрү</w:t>
            </w:r>
          </w:p>
          <w:p w14:paraId="480DC5C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Базасында Жарандык коргонуу түзүлүштөрү түзүлүүчү уюмдардын тизмегин Жарандык коргонуу жаатындагы ыйгарым укуктуу мамлекеттик органдын аймактык бөлүмү аныктайт жана Жарандык коргонуунун тиешелүү начальниги бекитет.</w:t>
            </w:r>
          </w:p>
          <w:p w14:paraId="53688C27"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 түзүлүштөрүнө Кыргыз Республикасынын төмөнкүдөй жарандары кире алат:</w:t>
            </w:r>
          </w:p>
          <w:p w14:paraId="6CD5847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18 жаштан 60 жашка чейинки курактагы эркектер;</w:t>
            </w:r>
          </w:p>
          <w:p w14:paraId="04AC6C79" w14:textId="72DDBBC7" w:rsidR="00EE2716" w:rsidRPr="00AC6EF8" w:rsidRDefault="00150E74" w:rsidP="00336E64">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2) мобилизациялык тапшырмасы бар аскерге милдеттүүлөрдү, I, II же III топтогу майыптарды (ден соолугунун мүмкүнчүлүгү чектелген адамдарды), кош бойлуу аялдарды, 8 жашка чейинки балдары бар аялдарды, ошондой эле орто же жогорку медициналык билимдүү, 3 жашка чейинки балдары бар аялдарды кошпогондо, 18 жаштан 55 жашка чейинки курактагы аялдар.</w:t>
            </w:r>
          </w:p>
        </w:tc>
        <w:tc>
          <w:tcPr>
            <w:tcW w:w="7797" w:type="dxa"/>
            <w:shd w:val="clear" w:color="auto" w:fill="auto"/>
          </w:tcPr>
          <w:p w14:paraId="110F63EB"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17-берене. Жарандык коргонуунун түзүлүштөрү</w:t>
            </w:r>
          </w:p>
          <w:p w14:paraId="1678ECA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Базасында Жарандык коргонуу түзүлүштөрү түзүлүүчү уюмдардын тизмегин Жарандык коргонуу жаатындагы ыйгарым укуктуу мамлекеттик органдын аймактык бөлүмү аныктайт жана Жарандык коргонуунун тиешелүү начальниги бекитет.</w:t>
            </w:r>
          </w:p>
          <w:p w14:paraId="381B00E2"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2. Жарандык коргонуу түзүлүштөрүнө Кыргыз Республикасынын төмөнкүдөй жарандары кире алат:</w:t>
            </w:r>
          </w:p>
          <w:p w14:paraId="7EFDA581"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18 жаштан 60 жашка чейинки курактагы эркектер;</w:t>
            </w:r>
          </w:p>
          <w:p w14:paraId="65CA23A3" w14:textId="58D1E3E7"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2) мобилизациялык тапшырмасы бар аскерге милдеттүүлөрдү, I, II же III топтогу майыптарды (ден соолугунун мүмкүнчүлүгү чектелген адамдарды), кош бойлуу аялдарды, 8 жашка чейинки балдары бар аялдарды, ошондой эле орто же жогорку медициналык билимдүү, 3 жашка чейинки балдары бар аялдарды кошпогондо, 18 жаштан 55 жашка чейинки курактагы аялдар.</w:t>
            </w:r>
          </w:p>
        </w:tc>
      </w:tr>
      <w:tr w:rsidR="00EF44D0" w:rsidRPr="00AC6EF8" w14:paraId="5B2E9F6E" w14:textId="77777777" w:rsidTr="00A26A66">
        <w:tc>
          <w:tcPr>
            <w:tcW w:w="7655" w:type="dxa"/>
            <w:shd w:val="clear" w:color="auto" w:fill="auto"/>
          </w:tcPr>
          <w:p w14:paraId="37D21DDC" w14:textId="77777777" w:rsidR="00EF44D0" w:rsidRPr="00AC6EF8" w:rsidRDefault="00EF44D0" w:rsidP="00A26A66">
            <w:pPr>
              <w:widowControl/>
              <w:shd w:val="clear" w:color="auto" w:fill="FFFFFF"/>
              <w:ind w:firstLine="567"/>
              <w:rPr>
                <w:rFonts w:ascii="Times New Roman" w:eastAsia="Times New Roman" w:hAnsi="Times New Roman"/>
                <w:b/>
                <w:bCs/>
                <w:color w:val="auto"/>
                <w:lang w:val="ky-KG"/>
              </w:rPr>
            </w:pPr>
          </w:p>
        </w:tc>
        <w:tc>
          <w:tcPr>
            <w:tcW w:w="7797" w:type="dxa"/>
            <w:shd w:val="clear" w:color="auto" w:fill="auto"/>
          </w:tcPr>
          <w:p w14:paraId="6540F692" w14:textId="77777777" w:rsidR="00336E64" w:rsidRPr="00336E64" w:rsidRDefault="00336E64" w:rsidP="00336E64">
            <w:pPr>
              <w:widowControl/>
              <w:shd w:val="clear" w:color="auto" w:fill="FFFFFF"/>
              <w:ind w:firstLine="567"/>
              <w:jc w:val="both"/>
              <w:rPr>
                <w:rFonts w:ascii="Times New Roman" w:eastAsia="Times New Roman" w:hAnsi="Times New Roman"/>
                <w:b/>
                <w:bCs/>
                <w:color w:val="auto"/>
                <w:lang w:val="ky-KG"/>
              </w:rPr>
            </w:pPr>
            <w:bookmarkStart w:id="47" w:name="_Hlk87053497"/>
            <w:r w:rsidRPr="00336E64">
              <w:rPr>
                <w:rFonts w:ascii="Times New Roman" w:eastAsia="Times New Roman" w:hAnsi="Times New Roman"/>
                <w:b/>
                <w:bCs/>
                <w:color w:val="auto"/>
                <w:lang w:val="ky-KG"/>
              </w:rPr>
              <w:t>17-1-статья. Өзгөчө кырдаалдарды жоюуга Кыргыз Республикасынын Куралдуу Күчтөрүн, башка аскерлерин жана аскердик түзүлүштөрүн тартуу</w:t>
            </w:r>
          </w:p>
          <w:p w14:paraId="08403A00" w14:textId="7CF80634" w:rsidR="00336E64" w:rsidRPr="00336E64" w:rsidRDefault="00336E64" w:rsidP="00336E64">
            <w:pPr>
              <w:widowControl/>
              <w:shd w:val="clear" w:color="auto" w:fill="FFFFFF"/>
              <w:ind w:firstLine="567"/>
              <w:jc w:val="both"/>
              <w:rPr>
                <w:rFonts w:ascii="Times New Roman" w:eastAsia="Times New Roman" w:hAnsi="Times New Roman"/>
                <w:b/>
                <w:bCs/>
                <w:color w:val="auto"/>
                <w:lang w:val="ky-KG"/>
              </w:rPr>
            </w:pPr>
            <w:r w:rsidRPr="00336E64">
              <w:rPr>
                <w:rFonts w:ascii="Times New Roman" w:eastAsia="Times New Roman" w:hAnsi="Times New Roman"/>
                <w:b/>
                <w:bCs/>
                <w:color w:val="auto"/>
                <w:lang w:val="ky-KG"/>
              </w:rPr>
              <w:t>Өзгөчө кырдаалдарды жоюуга Кыргыз Республикасынын Куралдуу Күчтөрүнүн, башка аскерлеринин жана аскердик түзүлүштөрүнүн атайын даярдалган күчтөрү жана каражаттары тартылышы мүмкүн.</w:t>
            </w:r>
          </w:p>
          <w:p w14:paraId="12D04689" w14:textId="389589AC" w:rsidR="00336E64" w:rsidRPr="00AC6EF8" w:rsidRDefault="00336E64" w:rsidP="00336E64">
            <w:pPr>
              <w:widowControl/>
              <w:shd w:val="clear" w:color="auto" w:fill="FFFFFF"/>
              <w:jc w:val="both"/>
              <w:rPr>
                <w:rFonts w:ascii="Times New Roman" w:eastAsia="Times New Roman" w:hAnsi="Times New Roman"/>
                <w:b/>
                <w:bCs/>
                <w:color w:val="auto"/>
                <w:lang w:val="ky-KG"/>
              </w:rPr>
            </w:pPr>
            <w:r>
              <w:rPr>
                <w:rFonts w:ascii="Times New Roman" w:eastAsia="Times New Roman" w:hAnsi="Times New Roman"/>
                <w:b/>
                <w:bCs/>
                <w:color w:val="auto"/>
                <w:lang w:val="ky-KG"/>
              </w:rPr>
              <w:t xml:space="preserve">        </w:t>
            </w:r>
            <w:r w:rsidRPr="00336E64">
              <w:rPr>
                <w:rFonts w:ascii="Times New Roman" w:eastAsia="Times New Roman" w:hAnsi="Times New Roman"/>
                <w:b/>
                <w:bCs/>
                <w:color w:val="auto"/>
                <w:lang w:val="ky-KG"/>
              </w:rPr>
              <w:t>Аларды тартуунун тартиби Кыргыз Республикасынын мыйзамдарына ылайык аныкталат.</w:t>
            </w:r>
            <w:bookmarkEnd w:id="47"/>
          </w:p>
        </w:tc>
      </w:tr>
      <w:tr w:rsidR="00AC6EF8" w:rsidRPr="00AC6EF8" w14:paraId="1752F8BA" w14:textId="0D8A3E47" w:rsidTr="00A26A66">
        <w:tc>
          <w:tcPr>
            <w:tcW w:w="7655" w:type="dxa"/>
            <w:shd w:val="clear" w:color="auto" w:fill="auto"/>
          </w:tcPr>
          <w:p w14:paraId="42E673D5" w14:textId="760D2B57" w:rsidR="00150E74" w:rsidRDefault="00150E74" w:rsidP="00A26A66">
            <w:pPr>
              <w:shd w:val="clear" w:color="auto" w:fill="FFFFFF"/>
              <w:ind w:left="1134" w:right="1134"/>
              <w:jc w:val="center"/>
              <w:rPr>
                <w:rFonts w:ascii="Times New Roman" w:hAnsi="Times New Roman"/>
                <w:b/>
                <w:bCs/>
                <w:color w:val="auto"/>
                <w:lang w:val="ky-KG"/>
              </w:rPr>
            </w:pPr>
            <w:r w:rsidRPr="00AC6EF8">
              <w:rPr>
                <w:rFonts w:ascii="Times New Roman" w:hAnsi="Times New Roman"/>
                <w:b/>
                <w:bCs/>
                <w:color w:val="auto"/>
                <w:lang w:val="ky-KG"/>
              </w:rPr>
              <w:t>5-глава. Өзгөчө кырдаалдардын алдын алуу жана кесепеттерин жоюу</w:t>
            </w:r>
          </w:p>
          <w:p w14:paraId="1DF67D89" w14:textId="77777777" w:rsidR="00150E74" w:rsidRPr="00AC6EF8" w:rsidRDefault="00150E74" w:rsidP="00A26A66">
            <w:pPr>
              <w:shd w:val="clear" w:color="auto" w:fill="FFFFFF"/>
              <w:ind w:firstLine="567"/>
              <w:rPr>
                <w:rFonts w:ascii="Times New Roman" w:hAnsi="Times New Roman"/>
                <w:color w:val="auto"/>
              </w:rPr>
            </w:pPr>
            <w:bookmarkStart w:id="48" w:name="st_18"/>
            <w:bookmarkEnd w:id="48"/>
            <w:r w:rsidRPr="00AC6EF8">
              <w:rPr>
                <w:rFonts w:ascii="Times New Roman" w:hAnsi="Times New Roman"/>
                <w:b/>
                <w:bCs/>
                <w:color w:val="auto"/>
                <w:lang w:val="ky-KG"/>
              </w:rPr>
              <w:t>18-берене. Өзгөчө кырдаалдардын алдын алуу жана кесепеттерин жоюу</w:t>
            </w:r>
          </w:p>
          <w:p w14:paraId="143AAB5E" w14:textId="365CCE01"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1. Өзгөчө кырдаалдардын алдын алуу боюнча иш-чаралар алардын келип чыгуу тобокелдиктерин жана алардын ыктымалдуу чыгымын эске алуу менен күн мурунтан жүргүзүлөт. Зарыл болгон учурда калк коопсуз аймактарга эвакуацияланат жана/же көчүрүлөт.</w:t>
            </w:r>
          </w:p>
          <w:p w14:paraId="2157CA4B" w14:textId="77777777" w:rsidR="00764387" w:rsidRPr="00AC6EF8" w:rsidRDefault="00764387" w:rsidP="00A26A66">
            <w:pPr>
              <w:shd w:val="clear" w:color="auto" w:fill="FFFFFF"/>
              <w:ind w:firstLine="567"/>
              <w:jc w:val="both"/>
              <w:rPr>
                <w:rFonts w:ascii="Times New Roman" w:hAnsi="Times New Roman"/>
                <w:color w:val="auto"/>
              </w:rPr>
            </w:pPr>
          </w:p>
          <w:p w14:paraId="29CCEA46" w14:textId="79D31E3B"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 xml:space="preserve">Калкты эвакуациялоо жана/же көчүрүү боюнча иш-чараларды жүргүзүү тартибин Кыргыз Республикасынын </w:t>
            </w:r>
            <w:r w:rsidRPr="00AC6EF8">
              <w:rPr>
                <w:rFonts w:ascii="Times New Roman" w:hAnsi="Times New Roman"/>
                <w:b/>
                <w:bCs/>
                <w:color w:val="auto"/>
                <w:lang w:val="ky-KG"/>
              </w:rPr>
              <w:t>Өкмөтү</w:t>
            </w:r>
            <w:r w:rsidRPr="00AC6EF8">
              <w:rPr>
                <w:rFonts w:ascii="Times New Roman" w:hAnsi="Times New Roman"/>
                <w:color w:val="auto"/>
                <w:lang w:val="ky-KG"/>
              </w:rPr>
              <w:t xml:space="preserve"> аныктайт.</w:t>
            </w:r>
          </w:p>
          <w:p w14:paraId="333BA37D" w14:textId="77777777" w:rsidR="00150E74" w:rsidRPr="00AC6EF8" w:rsidRDefault="00150E74" w:rsidP="00A26A66">
            <w:pPr>
              <w:shd w:val="clear" w:color="auto" w:fill="FFFFFF"/>
              <w:ind w:firstLine="567"/>
              <w:jc w:val="both"/>
              <w:rPr>
                <w:rFonts w:ascii="Times New Roman" w:hAnsi="Times New Roman"/>
                <w:color w:val="auto"/>
              </w:rPr>
            </w:pPr>
          </w:p>
          <w:p w14:paraId="354450F4"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2. Өзгөчө кырдаалдардын алдын алуу боюнча иш-чараларды пландоо жана жүзөгө ашыруу мамлекеттик органдардын, жергиликтүү өз алдынча башкаруу органдарынын жана менчигинин түрүнө карабастан уюмдардын башкаруу органдарына жана күчтөрүнө алардын Жарандык коргонуу жаатындагы иш-милдеттерине, тапшырмаларына, ыйгарым укуктарына жана милдеттерине ылайык жүктөлөт.</w:t>
            </w:r>
          </w:p>
          <w:p w14:paraId="18E26C19" w14:textId="4DCAED6E" w:rsidR="00150E74"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Өзгөчө кырдаалдардын алдын алуу боюнча иш-чараларды координациялоону Жарандык коргонуу жаатындагы ыйгарым укуктуу мамлекеттик орган жүзөгө ашырат.</w:t>
            </w:r>
          </w:p>
          <w:p w14:paraId="7D037697" w14:textId="77777777" w:rsidR="00A4745C" w:rsidRPr="00AC6EF8" w:rsidRDefault="00A4745C" w:rsidP="00A26A66">
            <w:pPr>
              <w:shd w:val="clear" w:color="auto" w:fill="FFFFFF"/>
              <w:ind w:firstLine="567"/>
              <w:jc w:val="both"/>
              <w:rPr>
                <w:rFonts w:ascii="Times New Roman" w:hAnsi="Times New Roman"/>
                <w:color w:val="auto"/>
                <w:lang w:val="ky-KG"/>
              </w:rPr>
            </w:pPr>
          </w:p>
          <w:p w14:paraId="4159AB30" w14:textId="2E3A6877" w:rsidR="00150E74"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 xml:space="preserve">3. Өзгөчө кырдаалдардын кесепеттерин жоюуга жетекчилик кылуу өзгөчө кырдаалдын кимдин аймагында болгондугуна жана анын оордугунун даражасына, Кыргыз Республикасынын </w:t>
            </w:r>
            <w:r w:rsidRPr="00AC6EF8">
              <w:rPr>
                <w:rFonts w:ascii="Times New Roman" w:hAnsi="Times New Roman"/>
                <w:b/>
                <w:bCs/>
                <w:color w:val="auto"/>
                <w:lang w:val="ky-KG"/>
              </w:rPr>
              <w:t>Өкмөтү</w:t>
            </w:r>
            <w:r w:rsidRPr="00AC6EF8">
              <w:rPr>
                <w:rFonts w:ascii="Times New Roman" w:hAnsi="Times New Roman"/>
                <w:color w:val="auto"/>
                <w:lang w:val="ky-KG"/>
              </w:rPr>
              <w:t xml:space="preserve"> белгилеген өзгөчө кырдаалдын классификациясына жараша мамлекеттик органдардын, жергиликтүү өз алдынча башкаруу органдарынын жана менчигинин түрүнө карабастан уюмдардын жетекчилерине жүктөлөт.</w:t>
            </w:r>
          </w:p>
          <w:p w14:paraId="11C669A9" w14:textId="77777777" w:rsidR="00A4745C" w:rsidRPr="00AC6EF8" w:rsidRDefault="00A4745C" w:rsidP="00A26A66">
            <w:pPr>
              <w:shd w:val="clear" w:color="auto" w:fill="FFFFFF"/>
              <w:ind w:firstLine="567"/>
              <w:jc w:val="both"/>
              <w:rPr>
                <w:rFonts w:ascii="Times New Roman" w:hAnsi="Times New Roman"/>
                <w:color w:val="auto"/>
                <w:lang w:val="ky-KG"/>
              </w:rPr>
            </w:pPr>
          </w:p>
          <w:p w14:paraId="28091B71" w14:textId="0337B2BE" w:rsidR="00150E74" w:rsidRPr="00A4745C" w:rsidRDefault="00150E74" w:rsidP="00A26A66">
            <w:pPr>
              <w:shd w:val="clear" w:color="auto" w:fill="FFFFFF"/>
              <w:ind w:firstLine="567"/>
              <w:jc w:val="both"/>
              <w:rPr>
                <w:rFonts w:ascii="Times New Roman" w:hAnsi="Times New Roman"/>
                <w:color w:val="auto"/>
              </w:rPr>
            </w:pPr>
            <w:r w:rsidRPr="00A4745C">
              <w:rPr>
                <w:rFonts w:ascii="Times New Roman" w:hAnsi="Times New Roman"/>
                <w:color w:val="auto"/>
                <w:lang w:val="ky-KG"/>
              </w:rPr>
              <w:t>Республикалык жана чек ара аралык өзгөчө кырдаалдын кесепеттерин жоюу учурунда жетекчилик кылууну Жарандык коргонуу жаатындагы ыйгарым укуктуу мамлекеттик органдын жетекчиси өзүнө алат.</w:t>
            </w:r>
          </w:p>
          <w:p w14:paraId="006E9113"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Өзгөчө кырдаалдын кесепеттерин жоюу боюнча иштердин жетекчиси өзүнүн буйругу менен өзгөчө кырдаалдын зонасынын чектерин, авариялык-куткаруучу жана башка кечиктирилгис жумуштарды жүргүзүүнүн, өзгөчө кырдаалдын кесепеттерин жоюу, ошондой эле зарыл болгон учурда калкты коопсуз аймактарга эвакуациялоо жана/же көчүрүү боюнча аракеттердин тартибин белгилейт.</w:t>
            </w:r>
          </w:p>
          <w:p w14:paraId="2CC04345"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Зарыл болгон (адамдардын өмүрүнө жана ден соолугуна түздөн-түз коркунуч келтирилген учурда өзгөчө кырдаалдын кесепеттерин жоюу боюнча иштердин жетекчиси адамдардын жана транспорттун өзгөчө кырдаалдын зонасына кирүүсүн убактылуу чектейтг жана бул зонада турган уюмдардын ишин токтото турат.</w:t>
            </w:r>
          </w:p>
          <w:p w14:paraId="66E17ED7"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Эгерде Кыргыз Республикасынын мыйзамдарында башкасы каралбаса, өзгөчө кырдаалдын кесепеттерин жоюу боюнча жумуштардын жетекчисинин чечимдерин өзгөчө кырдаал зонасында жүргөн бардык жарандар жана уюмдар аткарууга милдеттүү.</w:t>
            </w:r>
          </w:p>
          <w:p w14:paraId="73CBDC1A"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4. Кыргыз Республикасынын мамлекеттик бийлигинин бардык органдары, жергиликтүү өз алдынча башкаруу органдары, калкы жана мекемелери өзгөчө кырдаал зонасына күчтөрдү жана каражаттарды, гуманитардык жардамды тоскоолдуксуз өткөрүүгө жана ар тараптуу көмөк көрсөтүүгө милдеттүү.</w:t>
            </w:r>
          </w:p>
          <w:p w14:paraId="0E5228CA" w14:textId="17F46F42" w:rsidR="00150E74" w:rsidRPr="00AC6EF8" w:rsidRDefault="00150E74" w:rsidP="00A26A66">
            <w:pPr>
              <w:shd w:val="clear" w:color="auto" w:fill="FFFFFF"/>
              <w:ind w:firstLine="567"/>
              <w:jc w:val="both"/>
              <w:rPr>
                <w:rFonts w:ascii="Times New Roman" w:hAnsi="Times New Roman"/>
                <w:b/>
                <w:bCs/>
                <w:color w:val="auto"/>
              </w:rPr>
            </w:pPr>
            <w:r w:rsidRPr="00AC6EF8">
              <w:rPr>
                <w:rFonts w:ascii="Times New Roman" w:hAnsi="Times New Roman"/>
                <w:color w:val="auto"/>
                <w:lang w:val="ky-KG"/>
              </w:rPr>
              <w:t xml:space="preserve">5. Авариялык-куткаруучу жана башка кечиктирилгис жумуштарды жүргүзүүгө тартуу жана чыгымдарды компенсациялоо тартиби Кыргыз Республикасынын </w:t>
            </w:r>
            <w:r w:rsidRPr="00AC6EF8">
              <w:rPr>
                <w:rFonts w:ascii="Times New Roman" w:hAnsi="Times New Roman"/>
                <w:b/>
                <w:bCs/>
                <w:color w:val="auto"/>
                <w:lang w:val="ky-KG"/>
              </w:rPr>
              <w:t>Өкмөтү</w:t>
            </w:r>
            <w:r w:rsidRPr="00AC6EF8">
              <w:rPr>
                <w:rFonts w:ascii="Times New Roman" w:hAnsi="Times New Roman"/>
                <w:color w:val="auto"/>
                <w:lang w:val="ky-KG"/>
              </w:rPr>
              <w:t xml:space="preserve"> тарабынан аныкталат.</w:t>
            </w:r>
          </w:p>
        </w:tc>
        <w:tc>
          <w:tcPr>
            <w:tcW w:w="7797" w:type="dxa"/>
            <w:shd w:val="clear" w:color="auto" w:fill="auto"/>
          </w:tcPr>
          <w:p w14:paraId="35790C3F" w14:textId="77777777" w:rsidR="00150E74" w:rsidRPr="00AC6EF8" w:rsidRDefault="00150E74" w:rsidP="00A26A66">
            <w:pPr>
              <w:shd w:val="clear" w:color="auto" w:fill="FFFFFF"/>
              <w:ind w:left="1134" w:right="1134"/>
              <w:jc w:val="center"/>
              <w:rPr>
                <w:rFonts w:ascii="Times New Roman" w:eastAsia="Times New Roman" w:hAnsi="Times New Roman"/>
                <w:color w:val="auto"/>
              </w:rPr>
            </w:pPr>
            <w:r w:rsidRPr="00AC6EF8">
              <w:rPr>
                <w:rFonts w:ascii="Times New Roman" w:hAnsi="Times New Roman"/>
                <w:b/>
                <w:bCs/>
                <w:color w:val="auto"/>
                <w:lang w:val="ky-KG"/>
              </w:rPr>
              <w:t>5-глава. Өзгөчө кырдаалдардын алдын алуу жана кесепеттерин жоюу</w:t>
            </w:r>
          </w:p>
          <w:p w14:paraId="7FD7A719" w14:textId="77777777" w:rsidR="00150E74" w:rsidRPr="00AC6EF8" w:rsidRDefault="00150E74" w:rsidP="00A26A66">
            <w:pPr>
              <w:shd w:val="clear" w:color="auto" w:fill="FFFFFF"/>
              <w:ind w:firstLine="567"/>
              <w:rPr>
                <w:rFonts w:ascii="Times New Roman" w:hAnsi="Times New Roman"/>
                <w:color w:val="auto"/>
              </w:rPr>
            </w:pPr>
            <w:r w:rsidRPr="00AC6EF8">
              <w:rPr>
                <w:rFonts w:ascii="Times New Roman" w:hAnsi="Times New Roman"/>
                <w:b/>
                <w:bCs/>
                <w:color w:val="auto"/>
                <w:lang w:val="ky-KG"/>
              </w:rPr>
              <w:t>18-берене. Өзгөчө кырдаалдардын алдын алуу жана кесепеттерин жоюу</w:t>
            </w:r>
          </w:p>
          <w:p w14:paraId="0F325E99" w14:textId="4C175581"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1. Өзгөчө кырдаалдардын </w:t>
            </w:r>
            <w:bookmarkStart w:id="49" w:name="_Hlk87053686"/>
            <w:r w:rsidRPr="00AC6EF8">
              <w:rPr>
                <w:rFonts w:ascii="Times New Roman" w:hAnsi="Times New Roman"/>
                <w:color w:val="auto"/>
                <w:lang w:val="ky-KG"/>
              </w:rPr>
              <w:t>алдын алуу боюнча</w:t>
            </w:r>
            <w:bookmarkEnd w:id="49"/>
            <w:r w:rsidRPr="00AC6EF8">
              <w:rPr>
                <w:rFonts w:ascii="Times New Roman" w:hAnsi="Times New Roman"/>
                <w:color w:val="auto"/>
                <w:lang w:val="ky-KG"/>
              </w:rPr>
              <w:t xml:space="preserve">, </w:t>
            </w:r>
            <w:bookmarkStart w:id="50" w:name="_Hlk87053726"/>
            <w:r w:rsidRPr="00AC6EF8">
              <w:rPr>
                <w:rFonts w:ascii="Times New Roman" w:hAnsi="Times New Roman"/>
                <w:b/>
                <w:bCs/>
                <w:color w:val="auto"/>
                <w:shd w:val="clear" w:color="auto" w:fill="FFFFFF"/>
              </w:rPr>
              <w:t>кырсык тобокелдигин азайтуу</w:t>
            </w:r>
            <w:r w:rsidRPr="00AC6EF8">
              <w:rPr>
                <w:rFonts w:ascii="Times New Roman" w:hAnsi="Times New Roman"/>
                <w:color w:val="auto"/>
                <w:lang w:val="ky-KG"/>
              </w:rPr>
              <w:t xml:space="preserve"> </w:t>
            </w:r>
            <w:bookmarkEnd w:id="50"/>
            <w:r w:rsidRPr="00AC6EF8">
              <w:rPr>
                <w:rFonts w:ascii="Times New Roman" w:hAnsi="Times New Roman"/>
                <w:color w:val="auto"/>
                <w:lang w:val="ky-KG"/>
              </w:rPr>
              <w:t>иш-чаралар алардын келип чыгуу тобокелдиктерин жана алардын ыктымалдуу чыгымын эске алуу менен күн мурунтан жүргүзүлөт. Зарыл болгон учурда калк коопсуз аймактарга эвакуацияланат жана/же көчүрүлөт.</w:t>
            </w:r>
          </w:p>
          <w:p w14:paraId="1A63D872" w14:textId="5E1EF3CC"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Калкты эвакуациялоо жана/же көчүрүү боюнча иш-чараларды жүргүзүү тартибин Кыргыз Республикасынын </w:t>
            </w:r>
            <w:r w:rsidRPr="00AC6EF8">
              <w:rPr>
                <w:rFonts w:ascii="Times New Roman" w:hAnsi="Times New Roman"/>
                <w:b/>
                <w:bCs/>
                <w:color w:val="auto"/>
                <w:lang w:val="ky-KG"/>
              </w:rPr>
              <w:t>Министрлер Кабинети</w:t>
            </w:r>
            <w:r w:rsidRPr="00AC6EF8">
              <w:rPr>
                <w:rFonts w:ascii="Times New Roman" w:hAnsi="Times New Roman"/>
                <w:color w:val="auto"/>
                <w:lang w:val="ky-KG"/>
              </w:rPr>
              <w:t xml:space="preserve"> аныктайт.</w:t>
            </w:r>
          </w:p>
          <w:p w14:paraId="03733E1F"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2. Өзгөчө кырдаалдардын алдын алуу боюнча иш-чараларды пландоо жана жүзөгө ашыруу мамлекеттик органдардын, жергиликтүү өз алдынча башкаруу органдарынын жана менчигинин түрүнө карабастан уюмдардын башкаруу органдарына жана күчтөрүнө алардын Жарандык коргонуу жаатындагы иш-милдеттерине, тапшырмаларына, ыйгарым укуктарына жана милдеттерине ылайык жүктөлөт.</w:t>
            </w:r>
          </w:p>
          <w:p w14:paraId="7722E148" w14:textId="0BA2D46F"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Өзгөчө кырдаалдардын </w:t>
            </w:r>
            <w:bookmarkStart w:id="51" w:name="_Hlk87053982"/>
            <w:r w:rsidRPr="00AC6EF8">
              <w:rPr>
                <w:rFonts w:ascii="Times New Roman" w:hAnsi="Times New Roman"/>
                <w:color w:val="auto"/>
                <w:lang w:val="ky-KG"/>
              </w:rPr>
              <w:t xml:space="preserve">алдын алуу боюнча </w:t>
            </w:r>
            <w:bookmarkStart w:id="52" w:name="_Hlk87054014"/>
            <w:bookmarkEnd w:id="51"/>
            <w:r w:rsidRPr="00EB6841">
              <w:rPr>
                <w:rFonts w:ascii="Times New Roman" w:hAnsi="Times New Roman"/>
                <w:b/>
                <w:bCs/>
                <w:color w:val="auto"/>
                <w:lang w:val="ky-KG"/>
              </w:rPr>
              <w:t>жана</w:t>
            </w:r>
            <w:r w:rsidRPr="00AC6EF8">
              <w:rPr>
                <w:rFonts w:ascii="Times New Roman" w:hAnsi="Times New Roman"/>
                <w:color w:val="auto"/>
                <w:lang w:val="ky-KG"/>
              </w:rPr>
              <w:t xml:space="preserve"> </w:t>
            </w:r>
            <w:r w:rsidRPr="00AC6EF8">
              <w:rPr>
                <w:rFonts w:ascii="Times New Roman" w:hAnsi="Times New Roman"/>
                <w:b/>
                <w:bCs/>
                <w:color w:val="auto"/>
                <w:shd w:val="clear" w:color="auto" w:fill="FFFFFF"/>
              </w:rPr>
              <w:t>кырсык тобокелдигин азайтуу</w:t>
            </w:r>
            <w:bookmarkEnd w:id="52"/>
            <w:r w:rsidRPr="00AC6EF8">
              <w:rPr>
                <w:rFonts w:ascii="Times New Roman" w:hAnsi="Times New Roman"/>
                <w:color w:val="auto"/>
                <w:lang w:val="ky-KG"/>
              </w:rPr>
              <w:t xml:space="preserve"> иш-чараларды координациялоону Жарандык коргонуу жаатындагы ыйгарым укуктуу мамлекеттик орган жүзөгө ашырат.</w:t>
            </w:r>
          </w:p>
          <w:p w14:paraId="102985F0" w14:textId="1394BB4A" w:rsidR="00150E74"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 xml:space="preserve">3. Өзгөчө кырдаалдардын кесепеттерин жоюуга жетекчилик кылуу өзгөчө кырдаалдын кимдин аймагында болгондугуна жана анын оордугунун даражасына, Кыргыз Республикасынын </w:t>
            </w:r>
            <w:r w:rsidRPr="00AC6EF8">
              <w:rPr>
                <w:rFonts w:ascii="Times New Roman" w:hAnsi="Times New Roman"/>
                <w:b/>
                <w:bCs/>
                <w:color w:val="auto"/>
              </w:rPr>
              <w:t>Министрлер Кабинети</w:t>
            </w:r>
            <w:r w:rsidRPr="00AC6EF8">
              <w:rPr>
                <w:rFonts w:ascii="Times New Roman" w:hAnsi="Times New Roman"/>
                <w:color w:val="auto"/>
              </w:rPr>
              <w:t xml:space="preserve"> </w:t>
            </w:r>
            <w:r w:rsidRPr="00AC6EF8">
              <w:rPr>
                <w:rFonts w:ascii="Times New Roman" w:hAnsi="Times New Roman"/>
                <w:color w:val="auto"/>
                <w:lang w:val="ky-KG"/>
              </w:rPr>
              <w:t>белгилеген өзгөчө кырдаалдын классификациясына жараша мамлекеттик органдардын, жергиликтүү өз алдынча башкаруу органдарынын жана менчигинин түрүнө карабастан уюмдардын жетекчилерине жүктөлөт.</w:t>
            </w:r>
          </w:p>
          <w:p w14:paraId="6BFAB982" w14:textId="698D8AA8" w:rsidR="00150E74" w:rsidRPr="00AC6EF8" w:rsidRDefault="00A4745C" w:rsidP="00A26A66">
            <w:pPr>
              <w:shd w:val="clear" w:color="auto" w:fill="FFFFFF"/>
              <w:ind w:firstLine="567"/>
              <w:jc w:val="both"/>
              <w:rPr>
                <w:rFonts w:ascii="Times New Roman" w:hAnsi="Times New Roman"/>
                <w:color w:val="auto"/>
                <w:lang w:val="ky-KG"/>
              </w:rPr>
            </w:pPr>
            <w:r w:rsidRPr="00A4745C">
              <w:rPr>
                <w:rFonts w:ascii="Times New Roman" w:hAnsi="Times New Roman"/>
                <w:color w:val="auto"/>
                <w:lang w:val="ky-KG"/>
              </w:rPr>
              <w:t>Республикалык жана чек ара аралык өзгөчө кырдаалдын кесепеттерин жоюу учурунда жетекчилик кылууну Жарандык коргонуу жаатындагы ыйгарым укуктуу мамлекеттик органдын жетекчиси өзүнө алат.</w:t>
            </w:r>
          </w:p>
          <w:p w14:paraId="49C8E42F" w14:textId="467CB0C0" w:rsidR="00150E74" w:rsidRPr="00AC6EF8" w:rsidRDefault="00150E74" w:rsidP="00A26A66">
            <w:pPr>
              <w:shd w:val="clear" w:color="auto" w:fill="FFFFFF"/>
              <w:ind w:firstLine="567"/>
              <w:jc w:val="both"/>
              <w:rPr>
                <w:rFonts w:ascii="Times New Roman" w:hAnsi="Times New Roman"/>
                <w:color w:val="auto"/>
                <w:lang w:val="ky-KG"/>
              </w:rPr>
            </w:pPr>
            <w:r w:rsidRPr="00AC6EF8">
              <w:rPr>
                <w:rFonts w:ascii="Times New Roman" w:hAnsi="Times New Roman"/>
                <w:color w:val="auto"/>
                <w:lang w:val="ky-KG"/>
              </w:rPr>
              <w:t>Өзгөчө кырдаалдын кесепеттерин жоюу боюнча иштердин жетекчиси өзүнүн буйругу менен өзгөчө кырдаалдын зонасынын чектерин, авариялык-куткаруучу жана башка</w:t>
            </w:r>
            <w:r w:rsidR="00A4745C" w:rsidRPr="00A4745C">
              <w:rPr>
                <w:rFonts w:ascii="Times New Roman" w:hAnsi="Times New Roman"/>
                <w:color w:val="auto"/>
                <w:lang w:val="ky-KG"/>
              </w:rPr>
              <w:t xml:space="preserve"> </w:t>
            </w:r>
            <w:r w:rsidRPr="00AC6EF8">
              <w:rPr>
                <w:rFonts w:ascii="Times New Roman" w:hAnsi="Times New Roman"/>
                <w:color w:val="auto"/>
                <w:lang w:val="ky-KG"/>
              </w:rPr>
              <w:t xml:space="preserve">кечиктирилгис </w:t>
            </w:r>
            <w:r w:rsidR="00A4745C" w:rsidRPr="00A4745C">
              <w:rPr>
                <w:rFonts w:ascii="Times New Roman" w:hAnsi="Times New Roman"/>
                <w:color w:val="auto"/>
                <w:lang w:val="ky-KG"/>
              </w:rPr>
              <w:t xml:space="preserve">    </w:t>
            </w:r>
            <w:r w:rsidRPr="00AC6EF8">
              <w:rPr>
                <w:rFonts w:ascii="Times New Roman" w:hAnsi="Times New Roman"/>
                <w:color w:val="auto"/>
                <w:lang w:val="ky-KG"/>
              </w:rPr>
              <w:t xml:space="preserve">жумуштарды жүргүзүүнүн, өзгөчө кырдаалдын кесепеттерин жоюу, ошондой эле зарыл болгон учурда калкты коопсуз аймактарга эвакуациялоо жана/же көчүрүү боюнча аракеттердин тартибин </w:t>
            </w:r>
            <w:r w:rsidR="00A4745C" w:rsidRPr="00A4745C">
              <w:rPr>
                <w:rFonts w:ascii="Times New Roman" w:hAnsi="Times New Roman"/>
                <w:color w:val="auto"/>
                <w:lang w:val="ky-KG"/>
              </w:rPr>
              <w:t xml:space="preserve">                </w:t>
            </w:r>
            <w:r w:rsidRPr="00AC6EF8">
              <w:rPr>
                <w:rFonts w:ascii="Times New Roman" w:hAnsi="Times New Roman"/>
                <w:color w:val="auto"/>
                <w:lang w:val="ky-KG"/>
              </w:rPr>
              <w:t>белгилейт.</w:t>
            </w:r>
          </w:p>
          <w:p w14:paraId="3AE6CC8C"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Зарыл болгон (адамдардын өмүрүнө жана ден соолугуна түздөн-түз коркунуч келтирилген учурда өзгөчө кырдаалдын кесепеттерин жоюу боюнча иштердин жетекчиси адамдардын жана транспорттун өзгөчө кырдаалдын зонасына кирүүсүн убактылуу чектейтг жана бул зонада турган уюмдардын ишин токтото турат.</w:t>
            </w:r>
          </w:p>
          <w:p w14:paraId="4341D8CC"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Эгерде Кыргыз Республикасынын мыйзамдарында башкасы каралбаса, өзгөчө кырдаалдын кесепеттерин жоюу боюнча жумуштардын жетекчисинин чечимдерин өзгөчө кырдаал зонасында жүргөн бардык жарандар жана уюмдар аткарууга милдеттүү.</w:t>
            </w:r>
          </w:p>
          <w:p w14:paraId="5026DDF4"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4. Кыргыз Республикасынын мамлекеттик бийлигинин бардык органдары, жергиликтүү өз алдынча башкаруу органдары, калкы жана мекемелери өзгөчө кырдаал зонасына күчтөрдү жана каражаттарды, гуманитардык жардамды тоскоолдуксуз өткөрүүгө жана ар тараптуу көмөк көрсөтүүгө милдеттүү.</w:t>
            </w:r>
          </w:p>
          <w:p w14:paraId="00F37819" w14:textId="6B979B41" w:rsidR="00150E74" w:rsidRPr="00AC6EF8" w:rsidRDefault="00150E74" w:rsidP="00A26A66">
            <w:pPr>
              <w:shd w:val="clear" w:color="auto" w:fill="FFFFFF"/>
              <w:ind w:firstLine="567"/>
              <w:jc w:val="both"/>
              <w:rPr>
                <w:rFonts w:ascii="Times New Roman" w:hAnsi="Times New Roman"/>
                <w:b/>
                <w:bCs/>
                <w:color w:val="auto"/>
              </w:rPr>
            </w:pPr>
            <w:r w:rsidRPr="00AC6EF8">
              <w:rPr>
                <w:rFonts w:ascii="Times New Roman" w:hAnsi="Times New Roman"/>
                <w:color w:val="auto"/>
                <w:lang w:val="ky-KG"/>
              </w:rPr>
              <w:t xml:space="preserve">5. Авариялык-куткаруучу жана башка кечиктирилгис жумуштарды жүргүзүүгө тартуу жана чыгымдарды компенсациялоо тартиби Кыргыз Республикасынын </w:t>
            </w:r>
            <w:r w:rsidRPr="00AC6EF8">
              <w:rPr>
                <w:rFonts w:ascii="Times New Roman" w:hAnsi="Times New Roman"/>
                <w:b/>
                <w:bCs/>
                <w:color w:val="auto"/>
                <w:lang w:val="ky-KG"/>
              </w:rPr>
              <w:t>Министрлер Кабинети</w:t>
            </w:r>
            <w:r w:rsidRPr="00AC6EF8">
              <w:rPr>
                <w:rFonts w:ascii="Times New Roman" w:hAnsi="Times New Roman"/>
                <w:color w:val="auto"/>
                <w:lang w:val="ky-KG"/>
              </w:rPr>
              <w:t xml:space="preserve"> тарабынан аныкталат.</w:t>
            </w:r>
          </w:p>
        </w:tc>
      </w:tr>
      <w:tr w:rsidR="00AC6EF8" w:rsidRPr="00AC6EF8" w14:paraId="0B89C474" w14:textId="0C3603B9" w:rsidTr="00A26A66">
        <w:tc>
          <w:tcPr>
            <w:tcW w:w="7655" w:type="dxa"/>
            <w:shd w:val="clear" w:color="auto" w:fill="auto"/>
          </w:tcPr>
          <w:p w14:paraId="426DC367" w14:textId="77777777" w:rsidR="00150E74" w:rsidRPr="00AC6EF8" w:rsidRDefault="00150E74" w:rsidP="00A26A66">
            <w:pPr>
              <w:widowControl/>
              <w:shd w:val="clear" w:color="auto" w:fill="FFFFFF"/>
              <w:ind w:left="1134" w:right="1134"/>
              <w:jc w:val="center"/>
              <w:rPr>
                <w:rFonts w:ascii="Times New Roman" w:eastAsia="Times New Roman" w:hAnsi="Times New Roman"/>
                <w:color w:val="auto"/>
              </w:rPr>
            </w:pPr>
            <w:r w:rsidRPr="00AC6EF8">
              <w:rPr>
                <w:rFonts w:ascii="Times New Roman" w:eastAsia="Times New Roman" w:hAnsi="Times New Roman"/>
                <w:b/>
                <w:bCs/>
                <w:color w:val="auto"/>
                <w:lang w:val="ky-KG"/>
              </w:rPr>
              <w:t>6-глава. Жарандык коргонуу жаатындагы мамлекеттик экспертиза, көзөмөл жана контроль</w:t>
            </w:r>
          </w:p>
          <w:p w14:paraId="07EE1CAA"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19-берене. Жарандык коргонуу жаатындагы мамлекеттик экспертиза, көзөмөл жана контроль</w:t>
            </w:r>
          </w:p>
          <w:p w14:paraId="63B3AADC" w14:textId="7B66ECC9"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Жарандык коргонуу жаатындагы мамлекеттик экспертиза, көзөмөл жана контроль Кыргыз Республикасынын мыйзамдарына ыпайык Жарандык коргонуунун мамлекеттик тутумуна жүктөлгөн милдеттерге ылайык мамлекеттик органдар тарабынан жүргүзүлөт.</w:t>
            </w:r>
          </w:p>
        </w:tc>
        <w:tc>
          <w:tcPr>
            <w:tcW w:w="7797" w:type="dxa"/>
            <w:shd w:val="clear" w:color="auto" w:fill="auto"/>
          </w:tcPr>
          <w:p w14:paraId="3FA4C37A" w14:textId="77777777" w:rsidR="00150E74" w:rsidRPr="00AC6EF8" w:rsidRDefault="00150E74" w:rsidP="00A26A66">
            <w:pPr>
              <w:widowControl/>
              <w:shd w:val="clear" w:color="auto" w:fill="FFFFFF"/>
              <w:ind w:left="1134" w:right="1134"/>
              <w:jc w:val="center"/>
              <w:rPr>
                <w:rFonts w:ascii="Times New Roman" w:eastAsia="Times New Roman" w:hAnsi="Times New Roman"/>
                <w:color w:val="auto"/>
              </w:rPr>
            </w:pPr>
            <w:r w:rsidRPr="00AC6EF8">
              <w:rPr>
                <w:rFonts w:ascii="Times New Roman" w:eastAsia="Times New Roman" w:hAnsi="Times New Roman"/>
                <w:b/>
                <w:bCs/>
                <w:color w:val="auto"/>
                <w:lang w:val="ky-KG"/>
              </w:rPr>
              <w:t>6-глава. Жарандык коргонуу жаатындагы мамлекеттик экспертиза, көзөмөл жана контроль</w:t>
            </w:r>
          </w:p>
          <w:p w14:paraId="2EEBFEC8"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19-берене. Жарандык коргонуу жаатындагы мамлекеттик экспертиза, көзөмөл жана контроль</w:t>
            </w:r>
          </w:p>
          <w:p w14:paraId="7EAE9B53" w14:textId="3696CD23"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Жарандык коргонуу жаатындагы мамлекеттик экспертиза, көзөмөл жана контроль Кыргыз Республикасынын мыйзамдарына ыпайык Жарандык коргонуунун мамлекеттик тутумуна жүктөлгөн милдеттерге ылайык мамлекеттик органдар тарабынан жүргүзүлөт.</w:t>
            </w:r>
          </w:p>
        </w:tc>
      </w:tr>
      <w:tr w:rsidR="00AC6EF8" w:rsidRPr="00AC6EF8" w14:paraId="4425620C" w14:textId="7629811D" w:rsidTr="00A26A66">
        <w:tc>
          <w:tcPr>
            <w:tcW w:w="7655" w:type="dxa"/>
            <w:shd w:val="clear" w:color="auto" w:fill="auto"/>
          </w:tcPr>
          <w:p w14:paraId="2FCC8383" w14:textId="77777777" w:rsidR="00150E74" w:rsidRPr="00AC6EF8" w:rsidRDefault="00150E74" w:rsidP="00A26A66">
            <w:pPr>
              <w:widowControl/>
              <w:shd w:val="clear" w:color="auto" w:fill="FFFFFF"/>
              <w:ind w:left="1134" w:right="1134"/>
              <w:jc w:val="center"/>
              <w:rPr>
                <w:rFonts w:ascii="Times New Roman" w:eastAsia="Times New Roman" w:hAnsi="Times New Roman"/>
                <w:color w:val="auto"/>
              </w:rPr>
            </w:pPr>
            <w:r w:rsidRPr="00AC6EF8">
              <w:rPr>
                <w:rFonts w:ascii="Times New Roman" w:eastAsia="Times New Roman" w:hAnsi="Times New Roman"/>
                <w:b/>
                <w:bCs/>
                <w:color w:val="auto"/>
                <w:lang w:val="ky-KG"/>
              </w:rPr>
              <w:t>7-глава. Жарандык коргонуу жаатындагы эл аралык кызматташуу жана эл аралык келишимдер</w:t>
            </w:r>
          </w:p>
          <w:p w14:paraId="53DE102E"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20-берене. Жарандык коргонуу жаатындагы эл аралык кызматташуу жана эл аралык келишимдер</w:t>
            </w:r>
          </w:p>
          <w:p w14:paraId="28B0F8D6" w14:textId="524883C4"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Кыргыз Республикасынын башка мамлекеттер жана эл аралык уюмдар менен Жарандык коргонуу жаатында эл аралык кызматташуусу мамлекеттик органдар тарабынан Кыргыз Республикасынын эл аралык келишимдерине ылайык жүзөгө ашырылат.</w:t>
            </w:r>
          </w:p>
        </w:tc>
        <w:tc>
          <w:tcPr>
            <w:tcW w:w="7797" w:type="dxa"/>
            <w:shd w:val="clear" w:color="auto" w:fill="auto"/>
          </w:tcPr>
          <w:p w14:paraId="3ECAC2DE" w14:textId="77777777" w:rsidR="00150E74" w:rsidRPr="00AC6EF8" w:rsidRDefault="00150E74" w:rsidP="00A26A66">
            <w:pPr>
              <w:widowControl/>
              <w:shd w:val="clear" w:color="auto" w:fill="FFFFFF"/>
              <w:ind w:left="1134" w:right="1134"/>
              <w:jc w:val="center"/>
              <w:rPr>
                <w:rFonts w:ascii="Times New Roman" w:eastAsia="Times New Roman" w:hAnsi="Times New Roman"/>
                <w:color w:val="auto"/>
              </w:rPr>
            </w:pPr>
            <w:r w:rsidRPr="00AC6EF8">
              <w:rPr>
                <w:rFonts w:ascii="Times New Roman" w:eastAsia="Times New Roman" w:hAnsi="Times New Roman"/>
                <w:b/>
                <w:bCs/>
                <w:color w:val="auto"/>
                <w:lang w:val="ky-KG"/>
              </w:rPr>
              <w:t>7-глава. Жарандык коргонуу жаатындагы эл аралык кызматташуу жана эл аралык келишимдер</w:t>
            </w:r>
          </w:p>
          <w:p w14:paraId="03A29592"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20-берене. Жарандык коргонуу жаатындагы эл аралык кызматташуу жана эл аралык келишимдер</w:t>
            </w:r>
          </w:p>
          <w:p w14:paraId="2846EE01" w14:textId="59A7C849"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Кыргыз Республикасынын башка мамлекеттер жана эл аралык уюмдар менен Жарандык коргонуу</w:t>
            </w:r>
            <w:r w:rsidR="008D6671">
              <w:rPr>
                <w:rFonts w:ascii="Times New Roman" w:eastAsia="Times New Roman" w:hAnsi="Times New Roman"/>
                <w:color w:val="auto"/>
                <w:lang w:val="ky-KG"/>
              </w:rPr>
              <w:t>,</w:t>
            </w:r>
            <w:r w:rsidR="008D6671" w:rsidRPr="008D6671">
              <w:rPr>
                <w:rFonts w:ascii="Times New Roman" w:eastAsia="Times New Roman" w:hAnsi="Times New Roman"/>
                <w:b/>
                <w:bCs/>
                <w:color w:val="auto"/>
                <w:lang w:val="ky-KG"/>
              </w:rPr>
              <w:t xml:space="preserve"> </w:t>
            </w:r>
            <w:bookmarkStart w:id="53" w:name="_Hlk87054330"/>
            <w:r w:rsidR="008D6671" w:rsidRPr="008D6671">
              <w:rPr>
                <w:rFonts w:ascii="Times New Roman" w:eastAsia="Times New Roman" w:hAnsi="Times New Roman"/>
                <w:b/>
                <w:bCs/>
                <w:color w:val="auto"/>
                <w:lang w:val="ky-KG"/>
              </w:rPr>
              <w:t>кырсыктын тобокелин азайтуу</w:t>
            </w:r>
            <w:r w:rsidRPr="00AC6EF8">
              <w:rPr>
                <w:rFonts w:ascii="Times New Roman" w:eastAsia="Times New Roman" w:hAnsi="Times New Roman"/>
                <w:color w:val="auto"/>
                <w:lang w:val="ky-KG"/>
              </w:rPr>
              <w:t xml:space="preserve"> </w:t>
            </w:r>
            <w:bookmarkEnd w:id="53"/>
            <w:r w:rsidRPr="00AC6EF8">
              <w:rPr>
                <w:rFonts w:ascii="Times New Roman" w:eastAsia="Times New Roman" w:hAnsi="Times New Roman"/>
                <w:color w:val="auto"/>
                <w:lang w:val="ky-KG"/>
              </w:rPr>
              <w:t>жаатында эл аралык кызматташуусу мамлекеттик органдар тарабынан Кыргыз Республикасынын эл аралык келишимдерине ылайык жүзөгө ашырылат.</w:t>
            </w:r>
          </w:p>
        </w:tc>
      </w:tr>
      <w:tr w:rsidR="00AC6EF8" w:rsidRPr="00AC6EF8" w14:paraId="0C23589D" w14:textId="48EC75A6" w:rsidTr="00A26A66">
        <w:tc>
          <w:tcPr>
            <w:tcW w:w="7655" w:type="dxa"/>
            <w:shd w:val="clear" w:color="auto" w:fill="auto"/>
          </w:tcPr>
          <w:p w14:paraId="21B44856" w14:textId="77777777" w:rsidR="00150E74" w:rsidRPr="00AC6EF8" w:rsidRDefault="00150E74" w:rsidP="00A26A66">
            <w:pPr>
              <w:widowControl/>
              <w:shd w:val="clear" w:color="auto" w:fill="FFFFFF"/>
              <w:ind w:left="1134" w:right="1134"/>
              <w:jc w:val="center"/>
              <w:rPr>
                <w:rFonts w:ascii="Times New Roman" w:eastAsia="Times New Roman" w:hAnsi="Times New Roman"/>
                <w:color w:val="auto"/>
              </w:rPr>
            </w:pPr>
            <w:r w:rsidRPr="00AC6EF8">
              <w:rPr>
                <w:rFonts w:ascii="Times New Roman" w:eastAsia="Times New Roman" w:hAnsi="Times New Roman"/>
                <w:b/>
                <w:bCs/>
                <w:color w:val="auto"/>
                <w:lang w:val="ky-KG"/>
              </w:rPr>
              <w:t>8-глава. Жарандык коргонуу жаатындагы иш-чараларды каржылоо</w:t>
            </w:r>
          </w:p>
          <w:p w14:paraId="1C47DEF1"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21-берене. Жарандык коргонуу жаатындагы иш-чараларды каржылоо</w:t>
            </w:r>
          </w:p>
          <w:p w14:paraId="0C4072E9"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Жарандык коргонуу жаатындагы иш-чаралар Кыргыз Республикасынын бюджеттик мыйзамдарына ылайык, ошондой эле Кыргыз Республикасынын мыйзамдарында тыюу салынбаган башка булактардан каржыланат.</w:t>
            </w:r>
          </w:p>
          <w:p w14:paraId="1F850054"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2. Жарандык коргонуу жаатындагы иш-чараларды жүргүзүүгө чыгымдар республикалык жана жергиликтүү бюджеттердин каражаттарынын эсебинен Кыргыз Республикасынын </w:t>
            </w:r>
            <w:r w:rsidRPr="00AC6EF8">
              <w:rPr>
                <w:rFonts w:ascii="Times New Roman" w:eastAsia="Times New Roman" w:hAnsi="Times New Roman"/>
                <w:b/>
                <w:bCs/>
                <w:color w:val="auto"/>
                <w:lang w:val="ky-KG"/>
              </w:rPr>
              <w:t>Өкмөтү</w:t>
            </w:r>
            <w:r w:rsidRPr="00AC6EF8">
              <w:rPr>
                <w:rFonts w:ascii="Times New Roman" w:eastAsia="Times New Roman" w:hAnsi="Times New Roman"/>
                <w:color w:val="auto"/>
                <w:lang w:val="ky-KG"/>
              </w:rPr>
              <w:t xml:space="preserve"> аныктаган тартипте орду толтурулат.</w:t>
            </w:r>
          </w:p>
          <w:p w14:paraId="6FD154BA" w14:textId="5D68D931" w:rsidR="00150E74" w:rsidRPr="00AC6EF8" w:rsidRDefault="00150E74" w:rsidP="00EE271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Жарандык коргонуу жаатындагы иш-чараларды каржылоо мамлекеттик органдардын, жергиликтүү мамлекеттик администрациялардын жана жергиликтүү өз алдынча башкаруу органдарынын бюджеттеринде жыл сайын бекитилүүчү бюджеттин каражаттарынын чегинде каралат.</w:t>
            </w:r>
          </w:p>
        </w:tc>
        <w:tc>
          <w:tcPr>
            <w:tcW w:w="7797" w:type="dxa"/>
            <w:shd w:val="clear" w:color="auto" w:fill="auto"/>
          </w:tcPr>
          <w:p w14:paraId="7DEE3BB2" w14:textId="77777777" w:rsidR="00150E74" w:rsidRPr="00AC6EF8" w:rsidRDefault="00150E74" w:rsidP="00A26A66">
            <w:pPr>
              <w:widowControl/>
              <w:shd w:val="clear" w:color="auto" w:fill="FFFFFF"/>
              <w:ind w:left="1134" w:right="1134"/>
              <w:jc w:val="center"/>
              <w:rPr>
                <w:rFonts w:ascii="Times New Roman" w:eastAsia="Times New Roman" w:hAnsi="Times New Roman"/>
                <w:color w:val="auto"/>
              </w:rPr>
            </w:pPr>
            <w:r w:rsidRPr="00AC6EF8">
              <w:rPr>
                <w:rFonts w:ascii="Times New Roman" w:eastAsia="Times New Roman" w:hAnsi="Times New Roman"/>
                <w:b/>
                <w:bCs/>
                <w:color w:val="auto"/>
                <w:lang w:val="ky-KG"/>
              </w:rPr>
              <w:t>8-глава. Жарандык коргонуу жаатындагы иш-чараларды каржылоо</w:t>
            </w:r>
          </w:p>
          <w:p w14:paraId="37751712"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21-берене. Жарандык коргонуу жаатындагы иш-чараларды каржылоо</w:t>
            </w:r>
          </w:p>
          <w:p w14:paraId="2202EDAD" w14:textId="77777777"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1. Жарандык коргонуу жаатындагы иш-чаралар Кыргыз Республикасынын бюджеттик мыйзамдарына ылайык, ошондой эле Кыргыз Республикасынын мыйзамдарында тыюу салынбаган башка булактардан каржыланат.</w:t>
            </w:r>
          </w:p>
          <w:p w14:paraId="6564BB0B" w14:textId="57715F9C" w:rsidR="00150E74" w:rsidRPr="00AC6EF8" w:rsidRDefault="00150E74" w:rsidP="00A26A66">
            <w:pPr>
              <w:widowControl/>
              <w:shd w:val="clear" w:color="auto" w:fill="FFFFFF"/>
              <w:ind w:firstLine="567"/>
              <w:jc w:val="both"/>
              <w:rPr>
                <w:rFonts w:ascii="Times New Roman" w:eastAsia="Times New Roman" w:hAnsi="Times New Roman"/>
                <w:color w:val="auto"/>
              </w:rPr>
            </w:pPr>
            <w:r w:rsidRPr="00AC6EF8">
              <w:rPr>
                <w:rFonts w:ascii="Times New Roman" w:eastAsia="Times New Roman" w:hAnsi="Times New Roman"/>
                <w:color w:val="auto"/>
                <w:lang w:val="ky-KG"/>
              </w:rPr>
              <w:t xml:space="preserve">2. Жарандык коргонуу жаатындагы иш-чараларды жүргүзүүгө чыгымдар республикалык жана жергиликтүү бюджеттердин каражаттарынын эсебинен Кыргыз Республикасынын </w:t>
            </w:r>
            <w:r w:rsidRPr="00AC6EF8">
              <w:rPr>
                <w:rFonts w:ascii="Times New Roman" w:eastAsia="Times New Roman" w:hAnsi="Times New Roman"/>
                <w:b/>
                <w:bCs/>
                <w:color w:val="auto"/>
                <w:lang w:val="ky-KG"/>
              </w:rPr>
              <w:t>Министрлер Кабинети</w:t>
            </w:r>
            <w:r w:rsidRPr="00AC6EF8">
              <w:rPr>
                <w:rFonts w:ascii="Times New Roman" w:eastAsia="Times New Roman" w:hAnsi="Times New Roman"/>
                <w:color w:val="auto"/>
                <w:lang w:val="ky-KG"/>
              </w:rPr>
              <w:t xml:space="preserve"> аныктаган тартипте орду толтурулат.</w:t>
            </w:r>
          </w:p>
          <w:p w14:paraId="4CAC6173" w14:textId="1A610F42" w:rsidR="00150E74" w:rsidRPr="00AC6EF8" w:rsidRDefault="00150E74" w:rsidP="00EE271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Жарандык коргонуу жаатындагы иш-чараларды каржылоо мамлекеттик органдардын, жергиликтүү мамлекеттик администрациялардын жана жергиликтүү өз алдынча башкаруу органдарынын бюджеттеринде жыл сайын бекитилүүчү бюджеттин каражаттарынын чегинде каралат.</w:t>
            </w:r>
          </w:p>
        </w:tc>
      </w:tr>
      <w:tr w:rsidR="00AC6EF8" w:rsidRPr="00AC6EF8" w14:paraId="608D9F61" w14:textId="1E93590F" w:rsidTr="00A26A66">
        <w:tc>
          <w:tcPr>
            <w:tcW w:w="7655" w:type="dxa"/>
            <w:shd w:val="clear" w:color="auto" w:fill="auto"/>
          </w:tcPr>
          <w:p w14:paraId="250503E8"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22-берене. Өзгөчө кырдаалдарды жоюу үчүн каржылык жана материалдык резервдерди түзүү жана пайдалануу</w:t>
            </w:r>
          </w:p>
          <w:p w14:paraId="643E94A5" w14:textId="209A8F7C"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Каржылык жана материалдык резервдерди түзүү, пайдалануу жана ордун толтуруу тартиби Кыргыз Республикасынын мыйзамдары жана жергиликтүү өз алдынча башкаруу органдарынын ченемдик укуктук актылары менен аныкталат.</w:t>
            </w:r>
          </w:p>
        </w:tc>
        <w:tc>
          <w:tcPr>
            <w:tcW w:w="7797" w:type="dxa"/>
            <w:shd w:val="clear" w:color="auto" w:fill="auto"/>
          </w:tcPr>
          <w:p w14:paraId="7AF02D87"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22-берене. Өзгөчө кырдаалдарды жоюу үчүн каржылык жана материалдык резервдерди түзүү жана пайдалануу</w:t>
            </w:r>
          </w:p>
          <w:p w14:paraId="4FD95B3A" w14:textId="647F5E10"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Каржылык жана материалдык резервдерди түзүү, пайдалануу жана ордун толтуруу тартиби Кыргыз Республикасынын мыйзамдары жана жергиликтүү өз алдынча башкаруу органдарынын ченемдик укуктук актылары менен аныкталат.</w:t>
            </w:r>
          </w:p>
        </w:tc>
      </w:tr>
      <w:tr w:rsidR="00AC6EF8" w:rsidRPr="00AC6EF8" w14:paraId="150BDECA" w14:textId="370E4A70" w:rsidTr="00A26A66">
        <w:tc>
          <w:tcPr>
            <w:tcW w:w="7655" w:type="dxa"/>
            <w:shd w:val="clear" w:color="auto" w:fill="auto"/>
          </w:tcPr>
          <w:p w14:paraId="13C0E7FD"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23-берене. Кыргыз Республикасынын Жарандык коргонуу жаатындагы мыйзамдарын бузгандык үчүн жоопкерчилик</w:t>
            </w:r>
          </w:p>
          <w:p w14:paraId="52D1F36B" w14:textId="3598BF8A"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Кыргыз Республикасынын кызмат адамдарынын жана калкынын Жарандык коргонуу жаатындагы милдеттерди аткарбагандыгы Кыргыз Республикасынын мыйзамдарына ылайык жоопкерчиликке алып келет</w:t>
            </w:r>
            <w:r w:rsidR="007B38CF" w:rsidRPr="00AC6EF8">
              <w:rPr>
                <w:rFonts w:ascii="Times New Roman" w:eastAsia="Times New Roman" w:hAnsi="Times New Roman"/>
                <w:color w:val="auto"/>
              </w:rPr>
              <w:t>.</w:t>
            </w:r>
          </w:p>
        </w:tc>
        <w:tc>
          <w:tcPr>
            <w:tcW w:w="7797" w:type="dxa"/>
            <w:shd w:val="clear" w:color="auto" w:fill="auto"/>
          </w:tcPr>
          <w:p w14:paraId="1FC2B1C6" w14:textId="77777777" w:rsidR="00150E74" w:rsidRPr="00AC6EF8" w:rsidRDefault="00150E74" w:rsidP="00A26A66">
            <w:pPr>
              <w:widowControl/>
              <w:shd w:val="clear" w:color="auto" w:fill="FFFFFF"/>
              <w:ind w:firstLine="567"/>
              <w:rPr>
                <w:rFonts w:ascii="Times New Roman" w:eastAsia="Times New Roman" w:hAnsi="Times New Roman"/>
                <w:color w:val="auto"/>
              </w:rPr>
            </w:pPr>
            <w:r w:rsidRPr="00AC6EF8">
              <w:rPr>
                <w:rFonts w:ascii="Times New Roman" w:eastAsia="Times New Roman" w:hAnsi="Times New Roman"/>
                <w:b/>
                <w:bCs/>
                <w:color w:val="auto"/>
                <w:lang w:val="ky-KG"/>
              </w:rPr>
              <w:t>23-берене. Кыргыз Республикасынын Жарандык коргонуу жаатындагы мыйзамдарын бузгандык үчүн жоопкерчилик</w:t>
            </w:r>
          </w:p>
          <w:p w14:paraId="5B743B18" w14:textId="4872E6AE" w:rsidR="00150E74" w:rsidRPr="00AC6EF8" w:rsidRDefault="00150E74" w:rsidP="00A26A66">
            <w:pPr>
              <w:widowControl/>
              <w:shd w:val="clear" w:color="auto" w:fill="FFFFFF"/>
              <w:ind w:firstLine="567"/>
              <w:jc w:val="both"/>
              <w:rPr>
                <w:rFonts w:ascii="Times New Roman" w:hAnsi="Times New Roman"/>
                <w:b/>
                <w:bCs/>
                <w:color w:val="auto"/>
              </w:rPr>
            </w:pPr>
            <w:r w:rsidRPr="00AC6EF8">
              <w:rPr>
                <w:rFonts w:ascii="Times New Roman" w:eastAsia="Times New Roman" w:hAnsi="Times New Roman"/>
                <w:color w:val="auto"/>
                <w:lang w:val="ky-KG"/>
              </w:rPr>
              <w:t>Кыргыз Республикасынын кызмат адамдарынын жана калкынын Жарандык коргонуу жаатындагы милдеттерди аткарбагандыгы Кыргыз Республикасынын мыйзамдарына ылайык жоопкерчиликке алып келет.</w:t>
            </w:r>
          </w:p>
        </w:tc>
      </w:tr>
      <w:tr w:rsidR="00AC6EF8" w:rsidRPr="00AC6EF8" w14:paraId="07FC2B4E" w14:textId="16FBE015" w:rsidTr="00A26A66">
        <w:tc>
          <w:tcPr>
            <w:tcW w:w="7655" w:type="dxa"/>
            <w:shd w:val="clear" w:color="auto" w:fill="auto"/>
          </w:tcPr>
          <w:p w14:paraId="0C9CF3DD" w14:textId="77777777" w:rsidR="00150E74" w:rsidRPr="00AC6EF8" w:rsidRDefault="00150E74" w:rsidP="00A26A66">
            <w:pPr>
              <w:shd w:val="clear" w:color="auto" w:fill="FFFFFF"/>
              <w:ind w:firstLine="567"/>
              <w:rPr>
                <w:rFonts w:ascii="Times New Roman" w:eastAsia="Times New Roman" w:hAnsi="Times New Roman"/>
                <w:color w:val="auto"/>
              </w:rPr>
            </w:pPr>
            <w:r w:rsidRPr="00AC6EF8">
              <w:rPr>
                <w:rFonts w:ascii="Times New Roman" w:hAnsi="Times New Roman"/>
                <w:b/>
                <w:bCs/>
                <w:color w:val="auto"/>
                <w:lang w:val="ky-KG"/>
              </w:rPr>
              <w:t>24-берене. Корутунду жоболор</w:t>
            </w:r>
          </w:p>
          <w:p w14:paraId="7C442173"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1. Ушул Мыйзам расмий жарыяланган күндөн тартып он күн өткөндөн кийин күчүнө кирет.</w:t>
            </w:r>
          </w:p>
          <w:p w14:paraId="5CC43382"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2. Кыргыз Республикасынын Өкмөтү алты айлык мөөнөттө өзүнүн чечимдерин ушул Мыйзамга ылайык келтирсин.</w:t>
            </w:r>
          </w:p>
          <w:p w14:paraId="6DF8F072"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3. Ушул Мыйзам күчүнө кирген күндөн тартып төмөнкүлөр күчүн жоготту деп таанылсын:</w:t>
            </w:r>
          </w:p>
          <w:p w14:paraId="022D26AD" w14:textId="77777777" w:rsidR="00150E74" w:rsidRPr="00A4745C" w:rsidRDefault="00150E74" w:rsidP="00A26A66">
            <w:pPr>
              <w:shd w:val="clear" w:color="auto" w:fill="FFFFFF"/>
              <w:ind w:firstLine="567"/>
              <w:jc w:val="both"/>
              <w:rPr>
                <w:rFonts w:ascii="Times New Roman" w:hAnsi="Times New Roman"/>
                <w:b/>
                <w:bCs/>
                <w:color w:val="auto"/>
              </w:rPr>
            </w:pPr>
            <w:r w:rsidRPr="00A4745C">
              <w:rPr>
                <w:rFonts w:ascii="Times New Roman" w:hAnsi="Times New Roman"/>
                <w:b/>
                <w:bCs/>
                <w:color w:val="auto"/>
                <w:lang w:val="ky-KG"/>
              </w:rPr>
              <w:t>- "Жарандык коргонуу жөнүндө" Кыргыз Республикасынын 2009-жылдын 20-июлундагы № 239 </w:t>
            </w:r>
            <w:hyperlink r:id="rId10" w:history="1">
              <w:r w:rsidRPr="00A4745C">
                <w:rPr>
                  <w:rStyle w:val="a3"/>
                  <w:rFonts w:ascii="Times New Roman" w:hAnsi="Times New Roman"/>
                  <w:b/>
                  <w:bCs/>
                  <w:color w:val="auto"/>
                  <w:lang w:val="ky-KG"/>
                </w:rPr>
                <w:t>Мыйзамы</w:t>
              </w:r>
            </w:hyperlink>
            <w:r w:rsidRPr="00A4745C">
              <w:rPr>
                <w:rFonts w:ascii="Times New Roman" w:hAnsi="Times New Roman"/>
                <w:b/>
                <w:bCs/>
                <w:color w:val="auto"/>
                <w:lang w:val="ky-KG"/>
              </w:rPr>
              <w:t> (Кыргыз Республикасынын Жогорку Кеңешинин Жарчысы, 2009-ж., № 7, 749-ст.);</w:t>
            </w:r>
          </w:p>
          <w:p w14:paraId="193165A2" w14:textId="77777777" w:rsidR="00150E74" w:rsidRPr="00A4745C" w:rsidRDefault="00150E74" w:rsidP="00A26A66">
            <w:pPr>
              <w:shd w:val="clear" w:color="auto" w:fill="FFFFFF"/>
              <w:ind w:firstLine="567"/>
              <w:jc w:val="both"/>
              <w:rPr>
                <w:rFonts w:ascii="Times New Roman" w:hAnsi="Times New Roman"/>
                <w:b/>
                <w:bCs/>
                <w:color w:val="auto"/>
              </w:rPr>
            </w:pPr>
            <w:r w:rsidRPr="00A4745C">
              <w:rPr>
                <w:rFonts w:ascii="Times New Roman" w:hAnsi="Times New Roman"/>
                <w:b/>
                <w:bCs/>
                <w:color w:val="auto"/>
                <w:lang w:val="ky-KG"/>
              </w:rPr>
              <w:t>- "Кыргыз Республикасынын "Жарандык коргонуу жөнүндө" </w:t>
            </w:r>
            <w:hyperlink r:id="rId11" w:history="1">
              <w:r w:rsidRPr="00A4745C">
                <w:rPr>
                  <w:rStyle w:val="a3"/>
                  <w:rFonts w:ascii="Times New Roman" w:hAnsi="Times New Roman"/>
                  <w:b/>
                  <w:bCs/>
                  <w:color w:val="auto"/>
                  <w:lang w:val="ky-KG"/>
                </w:rPr>
                <w:t>Мыйзамына</w:t>
              </w:r>
            </w:hyperlink>
            <w:r w:rsidRPr="00A4745C">
              <w:rPr>
                <w:rFonts w:ascii="Times New Roman" w:hAnsi="Times New Roman"/>
                <w:b/>
                <w:bCs/>
                <w:color w:val="auto"/>
                <w:lang w:val="ky-KG"/>
              </w:rPr>
              <w:t> өзгөртүүлөрдү жана толуктоо киргизүү тууралуу" Кыргыз Республикасынын 2012-жылдын 13-июлундагы № 108 </w:t>
            </w:r>
            <w:hyperlink r:id="rId12" w:history="1">
              <w:r w:rsidRPr="00A4745C">
                <w:rPr>
                  <w:rStyle w:val="a3"/>
                  <w:rFonts w:ascii="Times New Roman" w:hAnsi="Times New Roman"/>
                  <w:b/>
                  <w:bCs/>
                  <w:color w:val="auto"/>
                  <w:lang w:val="ky-KG"/>
                </w:rPr>
                <w:t>Мыйзамы</w:t>
              </w:r>
            </w:hyperlink>
            <w:r w:rsidRPr="00A4745C">
              <w:rPr>
                <w:rFonts w:ascii="Times New Roman" w:hAnsi="Times New Roman"/>
                <w:b/>
                <w:bCs/>
                <w:color w:val="auto"/>
                <w:lang w:val="ky-KG"/>
              </w:rPr>
              <w:t> (Кыргыз Республикасынын Жогорку Кеңешинин Жарчысы, 2012-ж., № 7, 2719-ст.);</w:t>
            </w:r>
          </w:p>
          <w:p w14:paraId="1714C6D5" w14:textId="77777777" w:rsidR="00150E74" w:rsidRPr="00A4745C" w:rsidRDefault="00150E74" w:rsidP="00A26A66">
            <w:pPr>
              <w:shd w:val="clear" w:color="auto" w:fill="FFFFFF"/>
              <w:ind w:firstLine="567"/>
              <w:jc w:val="both"/>
              <w:rPr>
                <w:rFonts w:ascii="Times New Roman" w:hAnsi="Times New Roman"/>
                <w:b/>
                <w:bCs/>
                <w:color w:val="auto"/>
              </w:rPr>
            </w:pPr>
            <w:r w:rsidRPr="00A4745C">
              <w:rPr>
                <w:rFonts w:ascii="Times New Roman" w:hAnsi="Times New Roman"/>
                <w:b/>
                <w:bCs/>
                <w:color w:val="auto"/>
                <w:lang w:val="ky-KG"/>
              </w:rPr>
              <w:t>- "Коргоо жана коопсуздук чөйрөсүндөгү айрым мыйзам актыларына өзгөртүүлөрдү киргизүү жөнүндө" Кыргыз Республикасынын 2017-жылдын 18-мартындагы № 46 Мыйзамынын (Кыргыз Республикасынын Жогорку Кеңешинин Жарчысы, 2017-ж., № 3, 178-ст.) </w:t>
            </w:r>
            <w:hyperlink r:id="rId13" w:anchor="st_3" w:history="1">
              <w:r w:rsidRPr="00A4745C">
                <w:rPr>
                  <w:rStyle w:val="a3"/>
                  <w:rFonts w:ascii="Times New Roman" w:hAnsi="Times New Roman"/>
                  <w:b/>
                  <w:bCs/>
                  <w:color w:val="auto"/>
                  <w:lang w:val="ky-KG"/>
                </w:rPr>
                <w:t>3-беренеси</w:t>
              </w:r>
            </w:hyperlink>
            <w:r w:rsidRPr="00A4745C">
              <w:rPr>
                <w:rFonts w:ascii="Times New Roman" w:hAnsi="Times New Roman"/>
                <w:b/>
                <w:bCs/>
                <w:color w:val="auto"/>
                <w:lang w:val="ky-KG"/>
              </w:rPr>
              <w:t>.</w:t>
            </w:r>
          </w:p>
          <w:p w14:paraId="131C8EBB" w14:textId="77777777" w:rsidR="00150E74" w:rsidRPr="00AC6EF8" w:rsidRDefault="00150E74" w:rsidP="00A26A66">
            <w:pPr>
              <w:shd w:val="clear" w:color="auto" w:fill="FFFFFF"/>
              <w:ind w:firstLine="397"/>
              <w:jc w:val="both"/>
              <w:rPr>
                <w:rFonts w:ascii="Times New Roman" w:hAnsi="Times New Roman"/>
                <w:color w:val="auto"/>
              </w:rPr>
            </w:pPr>
            <w:r w:rsidRPr="00AC6EF8">
              <w:rPr>
                <w:rFonts w:ascii="Times New Roman" w:hAnsi="Times New Roman"/>
                <w:color w:val="auto"/>
              </w:rPr>
              <w:t> </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719"/>
              <w:gridCol w:w="3720"/>
            </w:tblGrid>
            <w:tr w:rsidR="00AC6EF8" w:rsidRPr="00AC6EF8" w14:paraId="6DE472B7" w14:textId="77777777" w:rsidTr="00060EF0">
              <w:tc>
                <w:tcPr>
                  <w:tcW w:w="2500" w:type="pct"/>
                  <w:shd w:val="clear" w:color="auto" w:fill="FFFFFF"/>
                  <w:tcMar>
                    <w:top w:w="0" w:type="dxa"/>
                    <w:left w:w="108" w:type="dxa"/>
                    <w:bottom w:w="0" w:type="dxa"/>
                    <w:right w:w="108" w:type="dxa"/>
                  </w:tcMar>
                  <w:hideMark/>
                </w:tcPr>
                <w:p w14:paraId="499C5BFF" w14:textId="77777777" w:rsidR="00150E74" w:rsidRPr="00AC6EF8" w:rsidRDefault="00150E74" w:rsidP="00A26A66">
                  <w:pPr>
                    <w:rPr>
                      <w:rFonts w:ascii="Times New Roman" w:hAnsi="Times New Roman"/>
                      <w:color w:val="auto"/>
                    </w:rPr>
                  </w:pPr>
                  <w:r w:rsidRPr="00AC6EF8">
                    <w:rPr>
                      <w:rFonts w:ascii="Times New Roman" w:hAnsi="Times New Roman"/>
                      <w:b/>
                      <w:bCs/>
                      <w:color w:val="auto"/>
                    </w:rPr>
                    <w:t>Кыргыз Республикасынын</w:t>
                  </w:r>
                </w:p>
                <w:p w14:paraId="0E822B18" w14:textId="2055FED6" w:rsidR="00150E74" w:rsidRPr="00AC6EF8" w:rsidRDefault="00150E74" w:rsidP="00A26A66">
                  <w:pPr>
                    <w:rPr>
                      <w:rFonts w:ascii="Times New Roman" w:hAnsi="Times New Roman"/>
                      <w:color w:val="auto"/>
                    </w:rPr>
                  </w:pPr>
                  <w:r w:rsidRPr="00AC6EF8">
                    <w:rPr>
                      <w:rFonts w:ascii="Times New Roman" w:hAnsi="Times New Roman"/>
                      <w:b/>
                      <w:bCs/>
                      <w:color w:val="auto"/>
                    </w:rPr>
                    <w:t>Президенти</w:t>
                  </w:r>
                </w:p>
              </w:tc>
              <w:tc>
                <w:tcPr>
                  <w:tcW w:w="2500" w:type="pct"/>
                  <w:shd w:val="clear" w:color="auto" w:fill="FFFFFF"/>
                  <w:tcMar>
                    <w:top w:w="0" w:type="dxa"/>
                    <w:left w:w="108" w:type="dxa"/>
                    <w:bottom w:w="0" w:type="dxa"/>
                    <w:right w:w="108" w:type="dxa"/>
                  </w:tcMar>
                  <w:hideMark/>
                </w:tcPr>
                <w:p w14:paraId="32BBE8F3" w14:textId="77777777" w:rsidR="00150E74" w:rsidRPr="00AC6EF8" w:rsidRDefault="00150E74" w:rsidP="00A26A66">
                  <w:pPr>
                    <w:jc w:val="center"/>
                    <w:rPr>
                      <w:rFonts w:ascii="Times New Roman" w:hAnsi="Times New Roman"/>
                      <w:color w:val="auto"/>
                    </w:rPr>
                  </w:pPr>
                  <w:r w:rsidRPr="00AC6EF8">
                    <w:rPr>
                      <w:rFonts w:ascii="Times New Roman" w:hAnsi="Times New Roman"/>
                      <w:b/>
                      <w:bCs/>
                      <w:color w:val="auto"/>
                    </w:rPr>
                    <w:t>С.Жээнбеков</w:t>
                  </w:r>
                </w:p>
              </w:tc>
            </w:tr>
          </w:tbl>
          <w:p w14:paraId="7011B869" w14:textId="77777777" w:rsidR="00150E74" w:rsidRPr="00AC6EF8" w:rsidRDefault="00150E74" w:rsidP="00A26A66">
            <w:pPr>
              <w:shd w:val="clear" w:color="auto" w:fill="FFFFFF"/>
              <w:rPr>
                <w:rFonts w:ascii="Times New Roman" w:hAnsi="Times New Roman"/>
                <w:color w:val="auto"/>
              </w:rPr>
            </w:pPr>
            <w:r w:rsidRPr="00AC6EF8">
              <w:rPr>
                <w:rFonts w:ascii="Times New Roman" w:hAnsi="Times New Roman"/>
                <w:color w:val="auto"/>
              </w:rPr>
              <w:t> </w:t>
            </w:r>
          </w:p>
          <w:p w14:paraId="7A9FAC8E" w14:textId="77777777" w:rsidR="00150E74" w:rsidRPr="00AC6EF8" w:rsidRDefault="00150E74" w:rsidP="00A26A66">
            <w:pPr>
              <w:ind w:firstLine="567"/>
              <w:rPr>
                <w:rFonts w:ascii="Times New Roman" w:hAnsi="Times New Roman"/>
                <w:b/>
                <w:bCs/>
                <w:color w:val="auto"/>
                <w:lang w:val="ru-RU"/>
              </w:rPr>
            </w:pPr>
          </w:p>
        </w:tc>
        <w:tc>
          <w:tcPr>
            <w:tcW w:w="7797" w:type="dxa"/>
            <w:shd w:val="clear" w:color="auto" w:fill="auto"/>
          </w:tcPr>
          <w:p w14:paraId="6EC7B4BA" w14:textId="77777777" w:rsidR="00150E74" w:rsidRPr="00AC6EF8" w:rsidRDefault="00150E74" w:rsidP="00A26A66">
            <w:pPr>
              <w:shd w:val="clear" w:color="auto" w:fill="FFFFFF"/>
              <w:ind w:firstLine="567"/>
              <w:rPr>
                <w:rFonts w:ascii="Times New Roman" w:eastAsia="Times New Roman" w:hAnsi="Times New Roman"/>
                <w:color w:val="auto"/>
              </w:rPr>
            </w:pPr>
            <w:r w:rsidRPr="00AC6EF8">
              <w:rPr>
                <w:rFonts w:ascii="Times New Roman" w:hAnsi="Times New Roman"/>
                <w:b/>
                <w:bCs/>
                <w:color w:val="auto"/>
                <w:lang w:val="ky-KG"/>
              </w:rPr>
              <w:t>24-берене. Корутунду жоболор</w:t>
            </w:r>
          </w:p>
          <w:p w14:paraId="7E6D3AC7"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1. </w:t>
            </w:r>
            <w:bookmarkStart w:id="54" w:name="_Hlk87054631"/>
            <w:r w:rsidRPr="00AC6EF8">
              <w:rPr>
                <w:rFonts w:ascii="Times New Roman" w:hAnsi="Times New Roman"/>
                <w:color w:val="auto"/>
                <w:lang w:val="ky-KG"/>
              </w:rPr>
              <w:t>Ушул Мыйзам расмий жарыяланган күндөн тартып он күн өткөндөн кийин күчүнө кирет.</w:t>
            </w:r>
          </w:p>
          <w:bookmarkEnd w:id="54"/>
          <w:p w14:paraId="3F74E432"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2. Кыргыз Республикасынын Өкмөтү алты айлык мөөнөттө өзүнүн чечимдерин ушул Мыйзамга ылайык келтирсин.</w:t>
            </w:r>
          </w:p>
          <w:p w14:paraId="02632E68"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3. Ушул Мыйзам күчүнө кирген күндөн тартып төмөнкүлөр күчүн жоготту деп таанылсын:</w:t>
            </w:r>
          </w:p>
          <w:p w14:paraId="79A90B3C" w14:textId="77777777" w:rsidR="00150E74" w:rsidRPr="00AC6EF8" w:rsidRDefault="00150E74" w:rsidP="00A26A66">
            <w:pPr>
              <w:shd w:val="clear" w:color="auto" w:fill="FFFFFF"/>
              <w:ind w:firstLine="567"/>
              <w:jc w:val="both"/>
              <w:rPr>
                <w:rFonts w:ascii="Times New Roman" w:hAnsi="Times New Roman"/>
                <w:color w:val="auto"/>
              </w:rPr>
            </w:pPr>
            <w:r w:rsidRPr="00AC6EF8">
              <w:rPr>
                <w:rFonts w:ascii="Times New Roman" w:hAnsi="Times New Roman"/>
                <w:color w:val="auto"/>
                <w:lang w:val="ky-KG"/>
              </w:rPr>
              <w:t xml:space="preserve">- "Жарандык коргонуу жөнүндө" Кыргыз Республикасынын 2018-жылдын 24-майынлагы № </w:t>
            </w:r>
            <w:r w:rsidRPr="00AC6EF8">
              <w:rPr>
                <w:rFonts w:ascii="Times New Roman" w:hAnsi="Times New Roman"/>
                <w:color w:val="auto"/>
              </w:rPr>
              <w:t>54</w:t>
            </w:r>
          </w:p>
          <w:p w14:paraId="3E125543" w14:textId="77777777" w:rsidR="00150E74" w:rsidRPr="00AC6EF8" w:rsidRDefault="00150E74" w:rsidP="00A26A66">
            <w:pPr>
              <w:shd w:val="clear" w:color="auto" w:fill="FFFFFF"/>
              <w:ind w:firstLine="567"/>
              <w:jc w:val="both"/>
              <w:rPr>
                <w:rFonts w:ascii="Times New Roman" w:hAnsi="Times New Roman"/>
                <w:color w:val="auto"/>
              </w:rPr>
            </w:pPr>
          </w:p>
          <w:p w14:paraId="06D8791B" w14:textId="77777777" w:rsidR="00150E74" w:rsidRPr="00AC6EF8" w:rsidRDefault="00150E74" w:rsidP="00A26A66">
            <w:pPr>
              <w:shd w:val="clear" w:color="auto" w:fill="FFFFFF"/>
              <w:ind w:firstLine="567"/>
              <w:jc w:val="both"/>
              <w:rPr>
                <w:rFonts w:ascii="Times New Roman" w:hAnsi="Times New Roman"/>
                <w:color w:val="auto"/>
              </w:rPr>
            </w:pPr>
          </w:p>
          <w:p w14:paraId="632119B8" w14:textId="77777777" w:rsidR="00150E74" w:rsidRPr="00AC6EF8" w:rsidRDefault="00150E74" w:rsidP="00A26A66">
            <w:pPr>
              <w:shd w:val="clear" w:color="auto" w:fill="FFFFFF"/>
              <w:ind w:firstLine="567"/>
              <w:jc w:val="both"/>
              <w:rPr>
                <w:rFonts w:ascii="Times New Roman" w:hAnsi="Times New Roman"/>
                <w:color w:val="auto"/>
              </w:rPr>
            </w:pPr>
          </w:p>
          <w:p w14:paraId="7FFBD493" w14:textId="77777777" w:rsidR="00150E74" w:rsidRPr="00AC6EF8" w:rsidRDefault="00150E74" w:rsidP="00A26A66">
            <w:pPr>
              <w:shd w:val="clear" w:color="auto" w:fill="FFFFFF"/>
              <w:ind w:firstLine="397"/>
              <w:jc w:val="both"/>
              <w:rPr>
                <w:rFonts w:ascii="Times New Roman" w:hAnsi="Times New Roman"/>
                <w:color w:val="auto"/>
                <w:lang w:val="ky-KG"/>
              </w:rPr>
            </w:pPr>
          </w:p>
          <w:p w14:paraId="3CA99C20" w14:textId="77777777" w:rsidR="00150E74" w:rsidRPr="00AC6EF8" w:rsidRDefault="00150E74" w:rsidP="00A26A66">
            <w:pPr>
              <w:shd w:val="clear" w:color="auto" w:fill="FFFFFF"/>
              <w:ind w:firstLine="397"/>
              <w:jc w:val="both"/>
              <w:rPr>
                <w:rFonts w:ascii="Times New Roman" w:hAnsi="Times New Roman"/>
                <w:color w:val="auto"/>
                <w:lang w:val="ky-KG"/>
              </w:rPr>
            </w:pPr>
          </w:p>
          <w:p w14:paraId="4E627CA0" w14:textId="77777777" w:rsidR="00150E74" w:rsidRPr="00AC6EF8" w:rsidRDefault="00150E74" w:rsidP="00A26A66">
            <w:pPr>
              <w:shd w:val="clear" w:color="auto" w:fill="FFFFFF"/>
              <w:ind w:firstLine="397"/>
              <w:jc w:val="both"/>
              <w:rPr>
                <w:rFonts w:ascii="Times New Roman" w:hAnsi="Times New Roman"/>
                <w:color w:val="auto"/>
                <w:lang w:val="ky-KG"/>
              </w:rPr>
            </w:pPr>
          </w:p>
          <w:p w14:paraId="31C42F6C" w14:textId="77777777" w:rsidR="00150E74" w:rsidRPr="00AC6EF8" w:rsidRDefault="00150E74" w:rsidP="00A26A66">
            <w:pPr>
              <w:shd w:val="clear" w:color="auto" w:fill="FFFFFF"/>
              <w:ind w:firstLine="397"/>
              <w:jc w:val="both"/>
              <w:rPr>
                <w:rFonts w:ascii="Times New Roman" w:hAnsi="Times New Roman"/>
                <w:color w:val="auto"/>
                <w:lang w:val="ky-KG"/>
              </w:rPr>
            </w:pPr>
          </w:p>
          <w:p w14:paraId="4B88895B" w14:textId="77777777" w:rsidR="00150E74" w:rsidRPr="00AC6EF8" w:rsidRDefault="00150E74" w:rsidP="00A26A66">
            <w:pPr>
              <w:shd w:val="clear" w:color="auto" w:fill="FFFFFF"/>
              <w:ind w:firstLine="397"/>
              <w:jc w:val="both"/>
              <w:rPr>
                <w:rFonts w:ascii="Times New Roman" w:hAnsi="Times New Roman"/>
                <w:color w:val="auto"/>
                <w:lang w:val="ky-KG"/>
              </w:rPr>
            </w:pPr>
          </w:p>
          <w:p w14:paraId="6A2D069E" w14:textId="6FE1FBDF" w:rsidR="00150E74" w:rsidRPr="00AC6EF8" w:rsidRDefault="00150E74" w:rsidP="00A26A66">
            <w:pPr>
              <w:shd w:val="clear" w:color="auto" w:fill="FFFFFF"/>
              <w:ind w:firstLine="397"/>
              <w:jc w:val="both"/>
              <w:rPr>
                <w:rFonts w:ascii="Times New Roman" w:hAnsi="Times New Roman"/>
                <w:color w:val="auto"/>
              </w:rPr>
            </w:pPr>
            <w:r w:rsidRPr="00AC6EF8">
              <w:rPr>
                <w:rFonts w:ascii="Times New Roman" w:hAnsi="Times New Roman"/>
                <w:color w:val="auto"/>
              </w:rPr>
              <w:t> </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790"/>
              <w:gridCol w:w="3791"/>
            </w:tblGrid>
            <w:tr w:rsidR="00AC6EF8" w:rsidRPr="00AC6EF8" w14:paraId="65223EEF" w14:textId="77777777" w:rsidTr="00060EF0">
              <w:tc>
                <w:tcPr>
                  <w:tcW w:w="2500" w:type="pct"/>
                  <w:shd w:val="clear" w:color="auto" w:fill="FFFFFF"/>
                  <w:tcMar>
                    <w:top w:w="0" w:type="dxa"/>
                    <w:left w:w="108" w:type="dxa"/>
                    <w:bottom w:w="0" w:type="dxa"/>
                    <w:right w:w="108" w:type="dxa"/>
                  </w:tcMar>
                  <w:hideMark/>
                </w:tcPr>
                <w:p w14:paraId="5C63C75E" w14:textId="77777777" w:rsidR="00150E74" w:rsidRPr="00AC6EF8" w:rsidRDefault="00150E74" w:rsidP="00A26A66">
                  <w:pPr>
                    <w:rPr>
                      <w:rFonts w:ascii="Times New Roman" w:hAnsi="Times New Roman"/>
                      <w:color w:val="auto"/>
                    </w:rPr>
                  </w:pPr>
                  <w:r w:rsidRPr="00AC6EF8">
                    <w:rPr>
                      <w:rFonts w:ascii="Times New Roman" w:hAnsi="Times New Roman"/>
                      <w:b/>
                      <w:bCs/>
                      <w:color w:val="auto"/>
                    </w:rPr>
                    <w:t>Кыргыз Республикасынын</w:t>
                  </w:r>
                </w:p>
                <w:p w14:paraId="7AE45788" w14:textId="644141EE" w:rsidR="00150E74" w:rsidRPr="00AC6EF8" w:rsidRDefault="00150E74" w:rsidP="00A26A66">
                  <w:pPr>
                    <w:rPr>
                      <w:rFonts w:ascii="Times New Roman" w:hAnsi="Times New Roman"/>
                      <w:color w:val="auto"/>
                    </w:rPr>
                  </w:pPr>
                  <w:r w:rsidRPr="00AC6EF8">
                    <w:rPr>
                      <w:rFonts w:ascii="Times New Roman" w:hAnsi="Times New Roman"/>
                      <w:b/>
                      <w:bCs/>
                      <w:color w:val="auto"/>
                    </w:rPr>
                    <w:t>Президенти</w:t>
                  </w:r>
                </w:p>
              </w:tc>
              <w:tc>
                <w:tcPr>
                  <w:tcW w:w="2500" w:type="pct"/>
                  <w:shd w:val="clear" w:color="auto" w:fill="FFFFFF"/>
                  <w:tcMar>
                    <w:top w:w="0" w:type="dxa"/>
                    <w:left w:w="108" w:type="dxa"/>
                    <w:bottom w:w="0" w:type="dxa"/>
                    <w:right w:w="108" w:type="dxa"/>
                  </w:tcMar>
                  <w:hideMark/>
                </w:tcPr>
                <w:p w14:paraId="24FEFC50" w14:textId="18932461" w:rsidR="00150E74" w:rsidRPr="00AC6EF8" w:rsidRDefault="00150E74" w:rsidP="00A26A66">
                  <w:pPr>
                    <w:jc w:val="center"/>
                    <w:rPr>
                      <w:rFonts w:ascii="Times New Roman" w:hAnsi="Times New Roman"/>
                      <w:color w:val="auto"/>
                      <w:lang w:val="ky-KG"/>
                    </w:rPr>
                  </w:pPr>
                  <w:r w:rsidRPr="00AC6EF8">
                    <w:rPr>
                      <w:rFonts w:ascii="Times New Roman" w:hAnsi="Times New Roman"/>
                      <w:b/>
                      <w:bCs/>
                      <w:color w:val="auto"/>
                      <w:lang w:val="ky-KG"/>
                    </w:rPr>
                    <w:t xml:space="preserve">Н.С.Жапаров </w:t>
                  </w:r>
                </w:p>
              </w:tc>
            </w:tr>
          </w:tbl>
          <w:p w14:paraId="5AABB2EE" w14:textId="5FE76910" w:rsidR="00150E74" w:rsidRPr="00AC6EF8" w:rsidRDefault="00150E74" w:rsidP="00EE2716">
            <w:pPr>
              <w:shd w:val="clear" w:color="auto" w:fill="FFFFFF"/>
              <w:rPr>
                <w:rFonts w:ascii="Times New Roman" w:hAnsi="Times New Roman"/>
                <w:b/>
                <w:bCs/>
                <w:color w:val="auto"/>
                <w:lang w:val="ru-RU"/>
              </w:rPr>
            </w:pPr>
            <w:r w:rsidRPr="00AC6EF8">
              <w:rPr>
                <w:rFonts w:ascii="Times New Roman" w:hAnsi="Times New Roman"/>
                <w:color w:val="auto"/>
              </w:rPr>
              <w:t> </w:t>
            </w:r>
          </w:p>
        </w:tc>
      </w:tr>
    </w:tbl>
    <w:p w14:paraId="15D74633" w14:textId="77777777" w:rsidR="009B494A" w:rsidRPr="00676D5A" w:rsidRDefault="009B494A">
      <w:pPr>
        <w:rPr>
          <w:rFonts w:asciiTheme="minorHAnsi" w:hAnsiTheme="minorHAnsi"/>
          <w:lang w:val="ru-RU"/>
        </w:rPr>
      </w:pPr>
    </w:p>
    <w:sectPr w:rsidR="009B494A" w:rsidRPr="00676D5A" w:rsidSect="001A1A2D">
      <w:footerReference w:type="default" r:id="rId14"/>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4CCCB" w14:textId="77777777" w:rsidR="006B68E5" w:rsidRDefault="006B68E5" w:rsidP="00CC12AB">
      <w:r>
        <w:separator/>
      </w:r>
    </w:p>
  </w:endnote>
  <w:endnote w:type="continuationSeparator" w:id="0">
    <w:p w14:paraId="40981847" w14:textId="77777777" w:rsidR="006B68E5" w:rsidRDefault="006B68E5" w:rsidP="00CC1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9179629"/>
      <w:docPartObj>
        <w:docPartGallery w:val="Page Numbers (Bottom of Page)"/>
        <w:docPartUnique/>
      </w:docPartObj>
    </w:sdtPr>
    <w:sdtEndPr/>
    <w:sdtContent>
      <w:p w14:paraId="6F0BDA68" w14:textId="45DC63C9" w:rsidR="00AC6EF8" w:rsidRDefault="00AC6EF8">
        <w:pPr>
          <w:pStyle w:val="aa"/>
          <w:jc w:val="right"/>
        </w:pPr>
        <w:r>
          <w:fldChar w:fldCharType="begin"/>
        </w:r>
        <w:r>
          <w:instrText>PAGE   \* MERGEFORMAT</w:instrText>
        </w:r>
        <w:r>
          <w:fldChar w:fldCharType="separate"/>
        </w:r>
        <w:r w:rsidR="005C09C7" w:rsidRPr="005C09C7">
          <w:rPr>
            <w:noProof/>
            <w:lang w:val="ru-RU"/>
          </w:rPr>
          <w:t>21</w:t>
        </w:r>
        <w:r>
          <w:fldChar w:fldCharType="end"/>
        </w:r>
      </w:p>
    </w:sdtContent>
  </w:sdt>
  <w:p w14:paraId="51AD3C29" w14:textId="0FA95AC4" w:rsidR="00AC6EF8" w:rsidRDefault="00AC6EF8" w:rsidP="00135DD6">
    <w:pPr>
      <w:pStyle w:val="aa"/>
      <w:tabs>
        <w:tab w:val="clear" w:pos="4677"/>
        <w:tab w:val="clear" w:pos="9355"/>
        <w:tab w:val="left" w:pos="115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BC572" w14:textId="77777777" w:rsidR="006B68E5" w:rsidRDefault="006B68E5" w:rsidP="00CC12AB">
      <w:r>
        <w:separator/>
      </w:r>
    </w:p>
  </w:footnote>
  <w:footnote w:type="continuationSeparator" w:id="0">
    <w:p w14:paraId="0BBE6140" w14:textId="77777777" w:rsidR="006B68E5" w:rsidRDefault="006B68E5" w:rsidP="00CC12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31329"/>
    <w:multiLevelType w:val="hybridMultilevel"/>
    <w:tmpl w:val="B5BA0E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C395536"/>
    <w:multiLevelType w:val="hybridMultilevel"/>
    <w:tmpl w:val="04B4CEC8"/>
    <w:lvl w:ilvl="0" w:tplc="AAD6683A">
      <w:start w:val="2"/>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 w15:restartNumberingAfterBreak="0">
    <w:nsid w:val="3C7B089C"/>
    <w:multiLevelType w:val="multilevel"/>
    <w:tmpl w:val="D96A7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1477FA"/>
    <w:multiLevelType w:val="hybridMultilevel"/>
    <w:tmpl w:val="10D0511C"/>
    <w:lvl w:ilvl="0" w:tplc="A1548476">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 w15:restartNumberingAfterBreak="0">
    <w:nsid w:val="4FDC7655"/>
    <w:multiLevelType w:val="hybridMultilevel"/>
    <w:tmpl w:val="E61C445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317696A"/>
    <w:multiLevelType w:val="hybridMultilevel"/>
    <w:tmpl w:val="D5E8CE98"/>
    <w:lvl w:ilvl="0" w:tplc="BA8E8110">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 w15:restartNumberingAfterBreak="0">
    <w:nsid w:val="55155B7C"/>
    <w:multiLevelType w:val="hybridMultilevel"/>
    <w:tmpl w:val="04B4CEC8"/>
    <w:lvl w:ilvl="0" w:tplc="AAD6683A">
      <w:start w:val="2"/>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7" w15:restartNumberingAfterBreak="0">
    <w:nsid w:val="78022608"/>
    <w:multiLevelType w:val="multilevel"/>
    <w:tmpl w:val="6F9C3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7"/>
  </w:num>
  <w:num w:numId="3">
    <w:abstractNumId w:val="2"/>
  </w:num>
  <w:num w:numId="4">
    <w:abstractNumId w:val="5"/>
  </w:num>
  <w:num w:numId="5">
    <w:abstractNumId w:val="0"/>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F34"/>
    <w:rsid w:val="000006D3"/>
    <w:rsid w:val="00006024"/>
    <w:rsid w:val="00020441"/>
    <w:rsid w:val="00022670"/>
    <w:rsid w:val="00023B82"/>
    <w:rsid w:val="00026B11"/>
    <w:rsid w:val="000429A9"/>
    <w:rsid w:val="00047B4B"/>
    <w:rsid w:val="00060C90"/>
    <w:rsid w:val="00060EF0"/>
    <w:rsid w:val="0008193A"/>
    <w:rsid w:val="00085EBD"/>
    <w:rsid w:val="00095E7F"/>
    <w:rsid w:val="000A7CBF"/>
    <w:rsid w:val="000C6F1C"/>
    <w:rsid w:val="000D2C54"/>
    <w:rsid w:val="000E695E"/>
    <w:rsid w:val="001100F5"/>
    <w:rsid w:val="0011566A"/>
    <w:rsid w:val="00117FDB"/>
    <w:rsid w:val="0012188C"/>
    <w:rsid w:val="00124ABF"/>
    <w:rsid w:val="00125198"/>
    <w:rsid w:val="00127514"/>
    <w:rsid w:val="00134C41"/>
    <w:rsid w:val="00135DD6"/>
    <w:rsid w:val="00136DA1"/>
    <w:rsid w:val="00150E74"/>
    <w:rsid w:val="0015223E"/>
    <w:rsid w:val="001542D6"/>
    <w:rsid w:val="00156B45"/>
    <w:rsid w:val="00166A0A"/>
    <w:rsid w:val="00180998"/>
    <w:rsid w:val="001826E7"/>
    <w:rsid w:val="00195A06"/>
    <w:rsid w:val="001A0EE8"/>
    <w:rsid w:val="001A1A2D"/>
    <w:rsid w:val="001B690C"/>
    <w:rsid w:val="001C0246"/>
    <w:rsid w:val="001C0523"/>
    <w:rsid w:val="001C1861"/>
    <w:rsid w:val="001D070F"/>
    <w:rsid w:val="001F7C21"/>
    <w:rsid w:val="00202FEF"/>
    <w:rsid w:val="00213BE2"/>
    <w:rsid w:val="00214F34"/>
    <w:rsid w:val="0022450D"/>
    <w:rsid w:val="0023098D"/>
    <w:rsid w:val="00230F26"/>
    <w:rsid w:val="002454F8"/>
    <w:rsid w:val="00261B9C"/>
    <w:rsid w:val="00265B18"/>
    <w:rsid w:val="00276F09"/>
    <w:rsid w:val="002949CD"/>
    <w:rsid w:val="00296DB0"/>
    <w:rsid w:val="00297250"/>
    <w:rsid w:val="002B451D"/>
    <w:rsid w:val="002C4B66"/>
    <w:rsid w:val="002D06CE"/>
    <w:rsid w:val="002E541B"/>
    <w:rsid w:val="002F662F"/>
    <w:rsid w:val="00300BCC"/>
    <w:rsid w:val="003066BE"/>
    <w:rsid w:val="00310A55"/>
    <w:rsid w:val="00312412"/>
    <w:rsid w:val="003175FE"/>
    <w:rsid w:val="00317F09"/>
    <w:rsid w:val="00320707"/>
    <w:rsid w:val="003320F9"/>
    <w:rsid w:val="00336E64"/>
    <w:rsid w:val="00345174"/>
    <w:rsid w:val="00360625"/>
    <w:rsid w:val="003643EF"/>
    <w:rsid w:val="00366F0E"/>
    <w:rsid w:val="003726B5"/>
    <w:rsid w:val="00377042"/>
    <w:rsid w:val="00377DE4"/>
    <w:rsid w:val="00387AC0"/>
    <w:rsid w:val="0039513D"/>
    <w:rsid w:val="003B4848"/>
    <w:rsid w:val="003B58D9"/>
    <w:rsid w:val="003E49C6"/>
    <w:rsid w:val="003E6230"/>
    <w:rsid w:val="003E6916"/>
    <w:rsid w:val="003F25E2"/>
    <w:rsid w:val="003F41D8"/>
    <w:rsid w:val="0040128A"/>
    <w:rsid w:val="0041139C"/>
    <w:rsid w:val="004144E6"/>
    <w:rsid w:val="00415CA8"/>
    <w:rsid w:val="00423812"/>
    <w:rsid w:val="00431799"/>
    <w:rsid w:val="004449E9"/>
    <w:rsid w:val="00452701"/>
    <w:rsid w:val="00452AD0"/>
    <w:rsid w:val="00452E8D"/>
    <w:rsid w:val="004533CF"/>
    <w:rsid w:val="00457F91"/>
    <w:rsid w:val="00463716"/>
    <w:rsid w:val="004731D0"/>
    <w:rsid w:val="00482B8D"/>
    <w:rsid w:val="00492DC1"/>
    <w:rsid w:val="00495137"/>
    <w:rsid w:val="004A70AA"/>
    <w:rsid w:val="004B77F3"/>
    <w:rsid w:val="004B790D"/>
    <w:rsid w:val="004C0835"/>
    <w:rsid w:val="004C46D1"/>
    <w:rsid w:val="004C5975"/>
    <w:rsid w:val="004C79C8"/>
    <w:rsid w:val="004E3FB0"/>
    <w:rsid w:val="004E68CC"/>
    <w:rsid w:val="004F0CEE"/>
    <w:rsid w:val="004F3EDE"/>
    <w:rsid w:val="004F6462"/>
    <w:rsid w:val="004F6BA7"/>
    <w:rsid w:val="00502334"/>
    <w:rsid w:val="00510FAC"/>
    <w:rsid w:val="00517EA4"/>
    <w:rsid w:val="00527B57"/>
    <w:rsid w:val="00530CDB"/>
    <w:rsid w:val="00532D39"/>
    <w:rsid w:val="00536BE0"/>
    <w:rsid w:val="005517DE"/>
    <w:rsid w:val="00552D29"/>
    <w:rsid w:val="00555DB4"/>
    <w:rsid w:val="00560438"/>
    <w:rsid w:val="0056247F"/>
    <w:rsid w:val="00564A80"/>
    <w:rsid w:val="00582A0F"/>
    <w:rsid w:val="005A1303"/>
    <w:rsid w:val="005B7EA3"/>
    <w:rsid w:val="005C09C7"/>
    <w:rsid w:val="005C198E"/>
    <w:rsid w:val="005C7700"/>
    <w:rsid w:val="005D6B0D"/>
    <w:rsid w:val="005E07EB"/>
    <w:rsid w:val="005F1349"/>
    <w:rsid w:val="005F5657"/>
    <w:rsid w:val="005F6DF9"/>
    <w:rsid w:val="006107BF"/>
    <w:rsid w:val="00611B44"/>
    <w:rsid w:val="006137F7"/>
    <w:rsid w:val="00613C56"/>
    <w:rsid w:val="00615049"/>
    <w:rsid w:val="00616826"/>
    <w:rsid w:val="00623983"/>
    <w:rsid w:val="00624CB9"/>
    <w:rsid w:val="00627B69"/>
    <w:rsid w:val="0063035D"/>
    <w:rsid w:val="00633F5F"/>
    <w:rsid w:val="00634330"/>
    <w:rsid w:val="00640553"/>
    <w:rsid w:val="00652914"/>
    <w:rsid w:val="00654FDB"/>
    <w:rsid w:val="006576F5"/>
    <w:rsid w:val="00662E51"/>
    <w:rsid w:val="00664206"/>
    <w:rsid w:val="006678B2"/>
    <w:rsid w:val="006753CA"/>
    <w:rsid w:val="0067628F"/>
    <w:rsid w:val="00676D5A"/>
    <w:rsid w:val="00680E81"/>
    <w:rsid w:val="0068649F"/>
    <w:rsid w:val="00687360"/>
    <w:rsid w:val="00687CA3"/>
    <w:rsid w:val="006B0EA2"/>
    <w:rsid w:val="006B68E5"/>
    <w:rsid w:val="006B7128"/>
    <w:rsid w:val="006B79D0"/>
    <w:rsid w:val="006D192D"/>
    <w:rsid w:val="006E0852"/>
    <w:rsid w:val="006E42BD"/>
    <w:rsid w:val="006E66E2"/>
    <w:rsid w:val="006F03FF"/>
    <w:rsid w:val="00700605"/>
    <w:rsid w:val="00701F92"/>
    <w:rsid w:val="007245FB"/>
    <w:rsid w:val="007256CB"/>
    <w:rsid w:val="007338DF"/>
    <w:rsid w:val="00736DF1"/>
    <w:rsid w:val="00741F24"/>
    <w:rsid w:val="00764387"/>
    <w:rsid w:val="00782566"/>
    <w:rsid w:val="007939EB"/>
    <w:rsid w:val="00796CDA"/>
    <w:rsid w:val="007978F1"/>
    <w:rsid w:val="007A21B9"/>
    <w:rsid w:val="007A61DC"/>
    <w:rsid w:val="007A6C26"/>
    <w:rsid w:val="007B38CF"/>
    <w:rsid w:val="007B6C59"/>
    <w:rsid w:val="007B7C57"/>
    <w:rsid w:val="007C091A"/>
    <w:rsid w:val="007D00EB"/>
    <w:rsid w:val="007D4D07"/>
    <w:rsid w:val="007E495F"/>
    <w:rsid w:val="007F640D"/>
    <w:rsid w:val="00803AC0"/>
    <w:rsid w:val="008051E8"/>
    <w:rsid w:val="00807171"/>
    <w:rsid w:val="00811709"/>
    <w:rsid w:val="00814CAC"/>
    <w:rsid w:val="00822BB4"/>
    <w:rsid w:val="0082396E"/>
    <w:rsid w:val="00832CDE"/>
    <w:rsid w:val="00833380"/>
    <w:rsid w:val="008402DF"/>
    <w:rsid w:val="0084593D"/>
    <w:rsid w:val="00855BAF"/>
    <w:rsid w:val="00855FC8"/>
    <w:rsid w:val="0086065A"/>
    <w:rsid w:val="00870BC6"/>
    <w:rsid w:val="008727AB"/>
    <w:rsid w:val="008765C7"/>
    <w:rsid w:val="00881E09"/>
    <w:rsid w:val="008910AD"/>
    <w:rsid w:val="008922C0"/>
    <w:rsid w:val="008929A1"/>
    <w:rsid w:val="00892C63"/>
    <w:rsid w:val="008A0C16"/>
    <w:rsid w:val="008A0D7A"/>
    <w:rsid w:val="008B0FF0"/>
    <w:rsid w:val="008B3975"/>
    <w:rsid w:val="008B6D88"/>
    <w:rsid w:val="008D19E3"/>
    <w:rsid w:val="008D224B"/>
    <w:rsid w:val="008D2DD2"/>
    <w:rsid w:val="008D6671"/>
    <w:rsid w:val="008F2623"/>
    <w:rsid w:val="008F6A96"/>
    <w:rsid w:val="00906DF4"/>
    <w:rsid w:val="00913825"/>
    <w:rsid w:val="00916444"/>
    <w:rsid w:val="0092093F"/>
    <w:rsid w:val="00920C3B"/>
    <w:rsid w:val="00921F89"/>
    <w:rsid w:val="00924BFC"/>
    <w:rsid w:val="009368E4"/>
    <w:rsid w:val="009369BD"/>
    <w:rsid w:val="009445C0"/>
    <w:rsid w:val="0095211E"/>
    <w:rsid w:val="009663D2"/>
    <w:rsid w:val="00971E9B"/>
    <w:rsid w:val="009727BB"/>
    <w:rsid w:val="00975045"/>
    <w:rsid w:val="00980BDA"/>
    <w:rsid w:val="00990413"/>
    <w:rsid w:val="009953B9"/>
    <w:rsid w:val="009958E6"/>
    <w:rsid w:val="009A27BB"/>
    <w:rsid w:val="009B494A"/>
    <w:rsid w:val="009C5221"/>
    <w:rsid w:val="009D14E6"/>
    <w:rsid w:val="009D3F7B"/>
    <w:rsid w:val="009D4B48"/>
    <w:rsid w:val="009D6848"/>
    <w:rsid w:val="009E2B41"/>
    <w:rsid w:val="009F78F2"/>
    <w:rsid w:val="00A04E4A"/>
    <w:rsid w:val="00A07E09"/>
    <w:rsid w:val="00A122AF"/>
    <w:rsid w:val="00A245B1"/>
    <w:rsid w:val="00A26A66"/>
    <w:rsid w:val="00A4745C"/>
    <w:rsid w:val="00A54EED"/>
    <w:rsid w:val="00A67309"/>
    <w:rsid w:val="00A7323E"/>
    <w:rsid w:val="00A80833"/>
    <w:rsid w:val="00A837FA"/>
    <w:rsid w:val="00A87EE8"/>
    <w:rsid w:val="00A9427D"/>
    <w:rsid w:val="00A94DED"/>
    <w:rsid w:val="00A94F5F"/>
    <w:rsid w:val="00AA70BA"/>
    <w:rsid w:val="00AC09D7"/>
    <w:rsid w:val="00AC6CA7"/>
    <w:rsid w:val="00AC6EF8"/>
    <w:rsid w:val="00AC799B"/>
    <w:rsid w:val="00AF053D"/>
    <w:rsid w:val="00AF0A0D"/>
    <w:rsid w:val="00B050BB"/>
    <w:rsid w:val="00B10EFA"/>
    <w:rsid w:val="00B11F64"/>
    <w:rsid w:val="00B15799"/>
    <w:rsid w:val="00B2119A"/>
    <w:rsid w:val="00B447D7"/>
    <w:rsid w:val="00B50C62"/>
    <w:rsid w:val="00B5279C"/>
    <w:rsid w:val="00B60388"/>
    <w:rsid w:val="00B6058E"/>
    <w:rsid w:val="00B60E18"/>
    <w:rsid w:val="00B62FE2"/>
    <w:rsid w:val="00B6312A"/>
    <w:rsid w:val="00B835F3"/>
    <w:rsid w:val="00B9340D"/>
    <w:rsid w:val="00B934F4"/>
    <w:rsid w:val="00B93963"/>
    <w:rsid w:val="00B96325"/>
    <w:rsid w:val="00BA33FF"/>
    <w:rsid w:val="00BB0C34"/>
    <w:rsid w:val="00BB232D"/>
    <w:rsid w:val="00BB7E1C"/>
    <w:rsid w:val="00BC0E16"/>
    <w:rsid w:val="00BD128B"/>
    <w:rsid w:val="00BE0577"/>
    <w:rsid w:val="00BE445E"/>
    <w:rsid w:val="00BE485B"/>
    <w:rsid w:val="00C03516"/>
    <w:rsid w:val="00C05292"/>
    <w:rsid w:val="00C251CD"/>
    <w:rsid w:val="00C40EDA"/>
    <w:rsid w:val="00C43D30"/>
    <w:rsid w:val="00C47E1F"/>
    <w:rsid w:val="00C65A53"/>
    <w:rsid w:val="00C66793"/>
    <w:rsid w:val="00C7027C"/>
    <w:rsid w:val="00C74177"/>
    <w:rsid w:val="00C74849"/>
    <w:rsid w:val="00C74B77"/>
    <w:rsid w:val="00C75442"/>
    <w:rsid w:val="00C95736"/>
    <w:rsid w:val="00C96DD8"/>
    <w:rsid w:val="00CA3984"/>
    <w:rsid w:val="00CA3BD4"/>
    <w:rsid w:val="00CB6D35"/>
    <w:rsid w:val="00CC12AB"/>
    <w:rsid w:val="00CC4FBA"/>
    <w:rsid w:val="00CD2DCD"/>
    <w:rsid w:val="00CD6D9B"/>
    <w:rsid w:val="00CE0169"/>
    <w:rsid w:val="00D07430"/>
    <w:rsid w:val="00D120C3"/>
    <w:rsid w:val="00D16F9C"/>
    <w:rsid w:val="00D2278B"/>
    <w:rsid w:val="00D24AB5"/>
    <w:rsid w:val="00D358C8"/>
    <w:rsid w:val="00D42393"/>
    <w:rsid w:val="00D468DA"/>
    <w:rsid w:val="00D526A2"/>
    <w:rsid w:val="00D6007D"/>
    <w:rsid w:val="00D62230"/>
    <w:rsid w:val="00D632FC"/>
    <w:rsid w:val="00D64F6F"/>
    <w:rsid w:val="00D82BCF"/>
    <w:rsid w:val="00D85990"/>
    <w:rsid w:val="00D905AD"/>
    <w:rsid w:val="00D93CD4"/>
    <w:rsid w:val="00DA2A66"/>
    <w:rsid w:val="00DB2301"/>
    <w:rsid w:val="00DB2657"/>
    <w:rsid w:val="00DC5F89"/>
    <w:rsid w:val="00DE32CD"/>
    <w:rsid w:val="00DE520C"/>
    <w:rsid w:val="00DE74B0"/>
    <w:rsid w:val="00DF222C"/>
    <w:rsid w:val="00DF6900"/>
    <w:rsid w:val="00E07131"/>
    <w:rsid w:val="00E079D7"/>
    <w:rsid w:val="00E17724"/>
    <w:rsid w:val="00E21C1D"/>
    <w:rsid w:val="00E21F83"/>
    <w:rsid w:val="00E34EAD"/>
    <w:rsid w:val="00E41D38"/>
    <w:rsid w:val="00E50A05"/>
    <w:rsid w:val="00E52D29"/>
    <w:rsid w:val="00E62DAB"/>
    <w:rsid w:val="00E73187"/>
    <w:rsid w:val="00E869C6"/>
    <w:rsid w:val="00E967A1"/>
    <w:rsid w:val="00E973F9"/>
    <w:rsid w:val="00EB6841"/>
    <w:rsid w:val="00EC2D77"/>
    <w:rsid w:val="00EC2ED8"/>
    <w:rsid w:val="00EC2F07"/>
    <w:rsid w:val="00ED0FFD"/>
    <w:rsid w:val="00ED1DFC"/>
    <w:rsid w:val="00ED36B3"/>
    <w:rsid w:val="00EE2716"/>
    <w:rsid w:val="00EE6B96"/>
    <w:rsid w:val="00EF44D0"/>
    <w:rsid w:val="00EF777C"/>
    <w:rsid w:val="00F00CBE"/>
    <w:rsid w:val="00F01925"/>
    <w:rsid w:val="00F135A8"/>
    <w:rsid w:val="00F200A5"/>
    <w:rsid w:val="00F23F29"/>
    <w:rsid w:val="00F26247"/>
    <w:rsid w:val="00F55487"/>
    <w:rsid w:val="00F738E3"/>
    <w:rsid w:val="00F820CE"/>
    <w:rsid w:val="00F83E23"/>
    <w:rsid w:val="00FC3602"/>
    <w:rsid w:val="00FC7F68"/>
    <w:rsid w:val="00FE20E3"/>
    <w:rsid w:val="00FE2B54"/>
    <w:rsid w:val="00FE6AB2"/>
    <w:rsid w:val="00FF07C9"/>
    <w:rsid w:val="00FF5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D320A"/>
  <w15:docId w15:val="{6BE46F3D-2894-4B1C-86CF-223AB0EDF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B11F64"/>
    <w:pPr>
      <w:widowControl w:val="0"/>
      <w:spacing w:after="0" w:line="240" w:lineRule="auto"/>
    </w:pPr>
    <w:rPr>
      <w:rFonts w:ascii="Arial Unicode MS" w:eastAsia="Arial Unicode MS" w:hAnsi="Arial Unicode MS" w:cs="Times New Roman"/>
      <w:color w:val="000000"/>
      <w:sz w:val="24"/>
      <w:szCs w:val="24"/>
      <w:lang w:val="ky" w:eastAsia="ky"/>
    </w:rPr>
  </w:style>
  <w:style w:type="paragraph" w:styleId="1">
    <w:name w:val="heading 1"/>
    <w:basedOn w:val="a"/>
    <w:next w:val="a"/>
    <w:link w:val="10"/>
    <w:uiPriority w:val="9"/>
    <w:qFormat/>
    <w:rsid w:val="00FC360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A837FA"/>
    <w:pPr>
      <w:widowControl/>
      <w:spacing w:before="100" w:beforeAutospacing="1" w:after="100" w:afterAutospacing="1"/>
      <w:outlineLvl w:val="1"/>
    </w:pPr>
    <w:rPr>
      <w:rFonts w:ascii="Times New Roman" w:eastAsia="Times New Roman" w:hAnsi="Times New Roman"/>
      <w:b/>
      <w:bCs/>
      <w:color w:val="auto"/>
      <w:sz w:val="36"/>
      <w:szCs w:val="36"/>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
    <w:name w:val="Основной текст (6)_"/>
    <w:link w:val="60"/>
    <w:rsid w:val="00B11F64"/>
    <w:rPr>
      <w:rFonts w:ascii="Times New Roman" w:eastAsia="Times New Roman" w:hAnsi="Times New Roman" w:cs="Times New Roman"/>
      <w:b/>
      <w:bCs/>
      <w:sz w:val="28"/>
      <w:szCs w:val="28"/>
      <w:shd w:val="clear" w:color="auto" w:fill="FFFFFF"/>
    </w:rPr>
  </w:style>
  <w:style w:type="paragraph" w:customStyle="1" w:styleId="60">
    <w:name w:val="Основной текст (6)"/>
    <w:basedOn w:val="a"/>
    <w:link w:val="6"/>
    <w:rsid w:val="00B11F64"/>
    <w:pPr>
      <w:shd w:val="clear" w:color="auto" w:fill="FFFFFF"/>
      <w:spacing w:before="420" w:after="240" w:line="355" w:lineRule="exact"/>
    </w:pPr>
    <w:rPr>
      <w:rFonts w:ascii="Times New Roman" w:eastAsia="Times New Roman" w:hAnsi="Times New Roman"/>
      <w:b/>
      <w:bCs/>
      <w:color w:val="auto"/>
      <w:sz w:val="28"/>
      <w:szCs w:val="28"/>
      <w:lang w:eastAsia="en-US"/>
    </w:rPr>
  </w:style>
  <w:style w:type="character" w:styleId="a3">
    <w:name w:val="Hyperlink"/>
    <w:basedOn w:val="a0"/>
    <w:uiPriority w:val="99"/>
    <w:semiHidden/>
    <w:unhideWhenUsed/>
    <w:rsid w:val="00D93CD4"/>
    <w:rPr>
      <w:color w:val="0000FF"/>
      <w:u w:val="single"/>
    </w:rPr>
  </w:style>
  <w:style w:type="paragraph" w:styleId="a4">
    <w:name w:val="List Paragraph"/>
    <w:basedOn w:val="a"/>
    <w:uiPriority w:val="34"/>
    <w:qFormat/>
    <w:rsid w:val="008D224B"/>
    <w:pPr>
      <w:ind w:left="720"/>
      <w:contextualSpacing/>
    </w:pPr>
  </w:style>
  <w:style w:type="paragraph" w:styleId="a5">
    <w:name w:val="Normal (Web)"/>
    <w:basedOn w:val="a"/>
    <w:uiPriority w:val="99"/>
    <w:semiHidden/>
    <w:unhideWhenUsed/>
    <w:rsid w:val="008D224B"/>
    <w:pPr>
      <w:widowControl/>
      <w:spacing w:before="100" w:beforeAutospacing="1" w:after="100" w:afterAutospacing="1"/>
    </w:pPr>
    <w:rPr>
      <w:rFonts w:ascii="Times New Roman" w:eastAsia="Times New Roman" w:hAnsi="Times New Roman"/>
      <w:color w:val="auto"/>
    </w:rPr>
  </w:style>
  <w:style w:type="character" w:styleId="a6">
    <w:name w:val="Strong"/>
    <w:basedOn w:val="a0"/>
    <w:uiPriority w:val="22"/>
    <w:qFormat/>
    <w:rsid w:val="008D224B"/>
    <w:rPr>
      <w:b/>
      <w:bCs/>
    </w:rPr>
  </w:style>
  <w:style w:type="character" w:customStyle="1" w:styleId="20">
    <w:name w:val="Заголовок 2 Знак"/>
    <w:basedOn w:val="a0"/>
    <w:link w:val="2"/>
    <w:uiPriority w:val="9"/>
    <w:rsid w:val="00A837FA"/>
    <w:rPr>
      <w:rFonts w:ascii="Times New Roman" w:eastAsia="Times New Roman" w:hAnsi="Times New Roman" w:cs="Times New Roman"/>
      <w:b/>
      <w:bCs/>
      <w:sz w:val="36"/>
      <w:szCs w:val="36"/>
      <w:lang w:val="ru-RU"/>
    </w:rPr>
  </w:style>
  <w:style w:type="paragraph" w:customStyle="1" w:styleId="stf">
    <w:name w:val="stf"/>
    <w:basedOn w:val="a"/>
    <w:rsid w:val="00A837FA"/>
    <w:pPr>
      <w:widowControl/>
      <w:spacing w:before="100" w:beforeAutospacing="1" w:after="100" w:afterAutospacing="1"/>
    </w:pPr>
    <w:rPr>
      <w:rFonts w:ascii="Times New Roman" w:eastAsia="Times New Roman" w:hAnsi="Times New Roman"/>
      <w:color w:val="auto"/>
      <w:lang w:val="ru-RU" w:eastAsia="en-US"/>
    </w:rPr>
  </w:style>
  <w:style w:type="paragraph" w:customStyle="1" w:styleId="st">
    <w:name w:val="st"/>
    <w:basedOn w:val="a"/>
    <w:rsid w:val="00A837FA"/>
    <w:pPr>
      <w:widowControl/>
      <w:spacing w:before="100" w:beforeAutospacing="1" w:after="100" w:afterAutospacing="1"/>
    </w:pPr>
    <w:rPr>
      <w:rFonts w:ascii="Times New Roman" w:eastAsia="Times New Roman" w:hAnsi="Times New Roman"/>
      <w:color w:val="auto"/>
      <w:lang w:val="ru-RU" w:eastAsia="en-US"/>
    </w:rPr>
  </w:style>
  <w:style w:type="character" w:customStyle="1" w:styleId="10">
    <w:name w:val="Заголовок 1 Знак"/>
    <w:basedOn w:val="a0"/>
    <w:link w:val="1"/>
    <w:uiPriority w:val="9"/>
    <w:rsid w:val="00FC3602"/>
    <w:rPr>
      <w:rFonts w:asciiTheme="majorHAnsi" w:eastAsiaTheme="majorEastAsia" w:hAnsiTheme="majorHAnsi" w:cstheme="majorBidi"/>
      <w:color w:val="2F5496" w:themeColor="accent1" w:themeShade="BF"/>
      <w:sz w:val="32"/>
      <w:szCs w:val="32"/>
      <w:lang w:val="ky" w:eastAsia="ky"/>
    </w:rPr>
  </w:style>
  <w:style w:type="character" w:customStyle="1" w:styleId="hl">
    <w:name w:val="hl"/>
    <w:basedOn w:val="a0"/>
    <w:rsid w:val="00FC3602"/>
  </w:style>
  <w:style w:type="character" w:customStyle="1" w:styleId="nobr">
    <w:name w:val="nobr"/>
    <w:basedOn w:val="a0"/>
    <w:rsid w:val="00FC3602"/>
  </w:style>
  <w:style w:type="paragraph" w:customStyle="1" w:styleId="pj">
    <w:name w:val="pj"/>
    <w:basedOn w:val="a"/>
    <w:rsid w:val="00A122AF"/>
    <w:pPr>
      <w:widowControl/>
      <w:spacing w:before="100" w:beforeAutospacing="1" w:after="100" w:afterAutospacing="1"/>
    </w:pPr>
    <w:rPr>
      <w:rFonts w:ascii="Times New Roman" w:eastAsia="Times New Roman" w:hAnsi="Times New Roman"/>
      <w:color w:val="auto"/>
    </w:rPr>
  </w:style>
  <w:style w:type="character" w:customStyle="1" w:styleId="s1">
    <w:name w:val="s1"/>
    <w:basedOn w:val="a0"/>
    <w:rsid w:val="00A122AF"/>
  </w:style>
  <w:style w:type="character" w:customStyle="1" w:styleId="a7">
    <w:name w:val="a"/>
    <w:basedOn w:val="a0"/>
    <w:rsid w:val="00A122AF"/>
  </w:style>
  <w:style w:type="paragraph" w:customStyle="1" w:styleId="pji">
    <w:name w:val="pji"/>
    <w:basedOn w:val="a"/>
    <w:rsid w:val="00A122AF"/>
    <w:pPr>
      <w:widowControl/>
      <w:spacing w:before="100" w:beforeAutospacing="1" w:after="100" w:afterAutospacing="1"/>
    </w:pPr>
    <w:rPr>
      <w:rFonts w:ascii="Times New Roman" w:eastAsia="Times New Roman" w:hAnsi="Times New Roman"/>
      <w:color w:val="auto"/>
    </w:rPr>
  </w:style>
  <w:style w:type="character" w:customStyle="1" w:styleId="s3">
    <w:name w:val="s3"/>
    <w:basedOn w:val="a0"/>
    <w:rsid w:val="00A122AF"/>
  </w:style>
  <w:style w:type="character" w:customStyle="1" w:styleId="s9">
    <w:name w:val="s9"/>
    <w:basedOn w:val="a0"/>
    <w:rsid w:val="00A122AF"/>
  </w:style>
  <w:style w:type="character" w:customStyle="1" w:styleId="s0">
    <w:name w:val="s0"/>
    <w:basedOn w:val="a0"/>
    <w:rsid w:val="00A122AF"/>
  </w:style>
  <w:style w:type="paragraph" w:customStyle="1" w:styleId="pc">
    <w:name w:val="pc"/>
    <w:basedOn w:val="a"/>
    <w:rsid w:val="00613C56"/>
    <w:pPr>
      <w:widowControl/>
      <w:spacing w:before="100" w:beforeAutospacing="1" w:after="100" w:afterAutospacing="1"/>
    </w:pPr>
    <w:rPr>
      <w:rFonts w:ascii="Times New Roman" w:eastAsia="Times New Roman" w:hAnsi="Times New Roman"/>
      <w:color w:val="auto"/>
    </w:rPr>
  </w:style>
  <w:style w:type="paragraph" w:styleId="a8">
    <w:name w:val="header"/>
    <w:basedOn w:val="a"/>
    <w:link w:val="a9"/>
    <w:uiPriority w:val="99"/>
    <w:unhideWhenUsed/>
    <w:rsid w:val="00CC12AB"/>
    <w:pPr>
      <w:tabs>
        <w:tab w:val="center" w:pos="4677"/>
        <w:tab w:val="right" w:pos="9355"/>
      </w:tabs>
    </w:pPr>
  </w:style>
  <w:style w:type="character" w:customStyle="1" w:styleId="a9">
    <w:name w:val="Верхний колонтитул Знак"/>
    <w:basedOn w:val="a0"/>
    <w:link w:val="a8"/>
    <w:uiPriority w:val="99"/>
    <w:rsid w:val="00CC12AB"/>
    <w:rPr>
      <w:rFonts w:ascii="Arial Unicode MS" w:eastAsia="Arial Unicode MS" w:hAnsi="Arial Unicode MS" w:cs="Times New Roman"/>
      <w:color w:val="000000"/>
      <w:sz w:val="24"/>
      <w:szCs w:val="24"/>
      <w:lang w:val="ky" w:eastAsia="ky"/>
    </w:rPr>
  </w:style>
  <w:style w:type="paragraph" w:styleId="aa">
    <w:name w:val="footer"/>
    <w:basedOn w:val="a"/>
    <w:link w:val="ab"/>
    <w:uiPriority w:val="99"/>
    <w:unhideWhenUsed/>
    <w:rsid w:val="00CC12AB"/>
    <w:pPr>
      <w:tabs>
        <w:tab w:val="center" w:pos="4677"/>
        <w:tab w:val="right" w:pos="9355"/>
      </w:tabs>
    </w:pPr>
  </w:style>
  <w:style w:type="character" w:customStyle="1" w:styleId="ab">
    <w:name w:val="Нижний колонтитул Знак"/>
    <w:basedOn w:val="a0"/>
    <w:link w:val="aa"/>
    <w:uiPriority w:val="99"/>
    <w:rsid w:val="00CC12AB"/>
    <w:rPr>
      <w:rFonts w:ascii="Arial Unicode MS" w:eastAsia="Arial Unicode MS" w:hAnsi="Arial Unicode MS" w:cs="Times New Roman"/>
      <w:color w:val="000000"/>
      <w:sz w:val="24"/>
      <w:szCs w:val="24"/>
      <w:lang w:val="ky" w:eastAsia="ky"/>
    </w:rPr>
  </w:style>
  <w:style w:type="paragraph" w:styleId="ac">
    <w:name w:val="No Spacing"/>
    <w:uiPriority w:val="1"/>
    <w:qFormat/>
    <w:rsid w:val="00D526A2"/>
    <w:pPr>
      <w:widowControl w:val="0"/>
      <w:spacing w:after="0" w:line="240" w:lineRule="auto"/>
    </w:pPr>
    <w:rPr>
      <w:rFonts w:ascii="Arial Unicode MS" w:eastAsia="Arial Unicode MS" w:hAnsi="Arial Unicode MS" w:cs="Times New Roman"/>
      <w:color w:val="000000"/>
      <w:sz w:val="24"/>
      <w:szCs w:val="24"/>
      <w:lang w:val="ky" w:eastAsia="ky"/>
    </w:rPr>
  </w:style>
  <w:style w:type="character" w:styleId="ad">
    <w:name w:val="Emphasis"/>
    <w:basedOn w:val="a0"/>
    <w:uiPriority w:val="20"/>
    <w:qFormat/>
    <w:rsid w:val="003320F9"/>
    <w:rPr>
      <w:i/>
      <w:iCs/>
    </w:rPr>
  </w:style>
  <w:style w:type="paragraph" w:styleId="ae">
    <w:name w:val="Balloon Text"/>
    <w:basedOn w:val="a"/>
    <w:link w:val="af"/>
    <w:uiPriority w:val="99"/>
    <w:semiHidden/>
    <w:unhideWhenUsed/>
    <w:rsid w:val="00DB2301"/>
    <w:rPr>
      <w:rFonts w:ascii="Tahoma" w:hAnsi="Tahoma" w:cs="Tahoma"/>
      <w:sz w:val="16"/>
      <w:szCs w:val="16"/>
    </w:rPr>
  </w:style>
  <w:style w:type="character" w:customStyle="1" w:styleId="af">
    <w:name w:val="Текст выноски Знак"/>
    <w:basedOn w:val="a0"/>
    <w:link w:val="ae"/>
    <w:uiPriority w:val="99"/>
    <w:semiHidden/>
    <w:rsid w:val="00DB2301"/>
    <w:rPr>
      <w:rFonts w:ascii="Tahoma" w:eastAsia="Arial Unicode MS" w:hAnsi="Tahoma" w:cs="Tahoma"/>
      <w:color w:val="000000"/>
      <w:sz w:val="16"/>
      <w:szCs w:val="16"/>
      <w:lang w:val="ky" w:eastAsia="k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3378">
      <w:bodyDiv w:val="1"/>
      <w:marLeft w:val="0"/>
      <w:marRight w:val="0"/>
      <w:marTop w:val="0"/>
      <w:marBottom w:val="0"/>
      <w:divBdr>
        <w:top w:val="none" w:sz="0" w:space="0" w:color="auto"/>
        <w:left w:val="none" w:sz="0" w:space="0" w:color="auto"/>
        <w:bottom w:val="none" w:sz="0" w:space="0" w:color="auto"/>
        <w:right w:val="none" w:sz="0" w:space="0" w:color="auto"/>
      </w:divBdr>
    </w:div>
    <w:div w:id="70935802">
      <w:bodyDiv w:val="1"/>
      <w:marLeft w:val="0"/>
      <w:marRight w:val="0"/>
      <w:marTop w:val="0"/>
      <w:marBottom w:val="0"/>
      <w:divBdr>
        <w:top w:val="none" w:sz="0" w:space="0" w:color="auto"/>
        <w:left w:val="none" w:sz="0" w:space="0" w:color="auto"/>
        <w:bottom w:val="none" w:sz="0" w:space="0" w:color="auto"/>
        <w:right w:val="none" w:sz="0" w:space="0" w:color="auto"/>
      </w:divBdr>
    </w:div>
    <w:div w:id="92091602">
      <w:bodyDiv w:val="1"/>
      <w:marLeft w:val="0"/>
      <w:marRight w:val="0"/>
      <w:marTop w:val="0"/>
      <w:marBottom w:val="0"/>
      <w:divBdr>
        <w:top w:val="none" w:sz="0" w:space="0" w:color="auto"/>
        <w:left w:val="none" w:sz="0" w:space="0" w:color="auto"/>
        <w:bottom w:val="none" w:sz="0" w:space="0" w:color="auto"/>
        <w:right w:val="none" w:sz="0" w:space="0" w:color="auto"/>
      </w:divBdr>
    </w:div>
    <w:div w:id="119501550">
      <w:bodyDiv w:val="1"/>
      <w:marLeft w:val="0"/>
      <w:marRight w:val="0"/>
      <w:marTop w:val="0"/>
      <w:marBottom w:val="0"/>
      <w:divBdr>
        <w:top w:val="none" w:sz="0" w:space="0" w:color="auto"/>
        <w:left w:val="none" w:sz="0" w:space="0" w:color="auto"/>
        <w:bottom w:val="none" w:sz="0" w:space="0" w:color="auto"/>
        <w:right w:val="none" w:sz="0" w:space="0" w:color="auto"/>
      </w:divBdr>
    </w:div>
    <w:div w:id="119880500">
      <w:bodyDiv w:val="1"/>
      <w:marLeft w:val="0"/>
      <w:marRight w:val="0"/>
      <w:marTop w:val="0"/>
      <w:marBottom w:val="0"/>
      <w:divBdr>
        <w:top w:val="none" w:sz="0" w:space="0" w:color="auto"/>
        <w:left w:val="none" w:sz="0" w:space="0" w:color="auto"/>
        <w:bottom w:val="none" w:sz="0" w:space="0" w:color="auto"/>
        <w:right w:val="none" w:sz="0" w:space="0" w:color="auto"/>
      </w:divBdr>
    </w:div>
    <w:div w:id="167061426">
      <w:bodyDiv w:val="1"/>
      <w:marLeft w:val="0"/>
      <w:marRight w:val="0"/>
      <w:marTop w:val="0"/>
      <w:marBottom w:val="0"/>
      <w:divBdr>
        <w:top w:val="none" w:sz="0" w:space="0" w:color="auto"/>
        <w:left w:val="none" w:sz="0" w:space="0" w:color="auto"/>
        <w:bottom w:val="none" w:sz="0" w:space="0" w:color="auto"/>
        <w:right w:val="none" w:sz="0" w:space="0" w:color="auto"/>
      </w:divBdr>
    </w:div>
    <w:div w:id="188758404">
      <w:bodyDiv w:val="1"/>
      <w:marLeft w:val="0"/>
      <w:marRight w:val="0"/>
      <w:marTop w:val="0"/>
      <w:marBottom w:val="0"/>
      <w:divBdr>
        <w:top w:val="none" w:sz="0" w:space="0" w:color="auto"/>
        <w:left w:val="none" w:sz="0" w:space="0" w:color="auto"/>
        <w:bottom w:val="none" w:sz="0" w:space="0" w:color="auto"/>
        <w:right w:val="none" w:sz="0" w:space="0" w:color="auto"/>
      </w:divBdr>
    </w:div>
    <w:div w:id="247077045">
      <w:bodyDiv w:val="1"/>
      <w:marLeft w:val="0"/>
      <w:marRight w:val="0"/>
      <w:marTop w:val="0"/>
      <w:marBottom w:val="0"/>
      <w:divBdr>
        <w:top w:val="none" w:sz="0" w:space="0" w:color="auto"/>
        <w:left w:val="none" w:sz="0" w:space="0" w:color="auto"/>
        <w:bottom w:val="none" w:sz="0" w:space="0" w:color="auto"/>
        <w:right w:val="none" w:sz="0" w:space="0" w:color="auto"/>
      </w:divBdr>
    </w:div>
    <w:div w:id="255098819">
      <w:bodyDiv w:val="1"/>
      <w:marLeft w:val="0"/>
      <w:marRight w:val="0"/>
      <w:marTop w:val="0"/>
      <w:marBottom w:val="0"/>
      <w:divBdr>
        <w:top w:val="none" w:sz="0" w:space="0" w:color="auto"/>
        <w:left w:val="none" w:sz="0" w:space="0" w:color="auto"/>
        <w:bottom w:val="none" w:sz="0" w:space="0" w:color="auto"/>
        <w:right w:val="none" w:sz="0" w:space="0" w:color="auto"/>
      </w:divBdr>
    </w:div>
    <w:div w:id="259457372">
      <w:bodyDiv w:val="1"/>
      <w:marLeft w:val="0"/>
      <w:marRight w:val="0"/>
      <w:marTop w:val="0"/>
      <w:marBottom w:val="0"/>
      <w:divBdr>
        <w:top w:val="none" w:sz="0" w:space="0" w:color="auto"/>
        <w:left w:val="none" w:sz="0" w:space="0" w:color="auto"/>
        <w:bottom w:val="none" w:sz="0" w:space="0" w:color="auto"/>
        <w:right w:val="none" w:sz="0" w:space="0" w:color="auto"/>
      </w:divBdr>
    </w:div>
    <w:div w:id="272438647">
      <w:bodyDiv w:val="1"/>
      <w:marLeft w:val="0"/>
      <w:marRight w:val="0"/>
      <w:marTop w:val="0"/>
      <w:marBottom w:val="0"/>
      <w:divBdr>
        <w:top w:val="none" w:sz="0" w:space="0" w:color="auto"/>
        <w:left w:val="none" w:sz="0" w:space="0" w:color="auto"/>
        <w:bottom w:val="none" w:sz="0" w:space="0" w:color="auto"/>
        <w:right w:val="none" w:sz="0" w:space="0" w:color="auto"/>
      </w:divBdr>
    </w:div>
    <w:div w:id="282541410">
      <w:bodyDiv w:val="1"/>
      <w:marLeft w:val="0"/>
      <w:marRight w:val="0"/>
      <w:marTop w:val="0"/>
      <w:marBottom w:val="0"/>
      <w:divBdr>
        <w:top w:val="none" w:sz="0" w:space="0" w:color="auto"/>
        <w:left w:val="none" w:sz="0" w:space="0" w:color="auto"/>
        <w:bottom w:val="none" w:sz="0" w:space="0" w:color="auto"/>
        <w:right w:val="none" w:sz="0" w:space="0" w:color="auto"/>
      </w:divBdr>
    </w:div>
    <w:div w:id="285039193">
      <w:bodyDiv w:val="1"/>
      <w:marLeft w:val="0"/>
      <w:marRight w:val="0"/>
      <w:marTop w:val="0"/>
      <w:marBottom w:val="0"/>
      <w:divBdr>
        <w:top w:val="none" w:sz="0" w:space="0" w:color="auto"/>
        <w:left w:val="none" w:sz="0" w:space="0" w:color="auto"/>
        <w:bottom w:val="none" w:sz="0" w:space="0" w:color="auto"/>
        <w:right w:val="none" w:sz="0" w:space="0" w:color="auto"/>
      </w:divBdr>
    </w:div>
    <w:div w:id="332924626">
      <w:bodyDiv w:val="1"/>
      <w:marLeft w:val="0"/>
      <w:marRight w:val="0"/>
      <w:marTop w:val="0"/>
      <w:marBottom w:val="0"/>
      <w:divBdr>
        <w:top w:val="none" w:sz="0" w:space="0" w:color="auto"/>
        <w:left w:val="none" w:sz="0" w:space="0" w:color="auto"/>
        <w:bottom w:val="none" w:sz="0" w:space="0" w:color="auto"/>
        <w:right w:val="none" w:sz="0" w:space="0" w:color="auto"/>
      </w:divBdr>
    </w:div>
    <w:div w:id="360859226">
      <w:bodyDiv w:val="1"/>
      <w:marLeft w:val="0"/>
      <w:marRight w:val="0"/>
      <w:marTop w:val="0"/>
      <w:marBottom w:val="0"/>
      <w:divBdr>
        <w:top w:val="none" w:sz="0" w:space="0" w:color="auto"/>
        <w:left w:val="none" w:sz="0" w:space="0" w:color="auto"/>
        <w:bottom w:val="none" w:sz="0" w:space="0" w:color="auto"/>
        <w:right w:val="none" w:sz="0" w:space="0" w:color="auto"/>
      </w:divBdr>
    </w:div>
    <w:div w:id="415324221">
      <w:bodyDiv w:val="1"/>
      <w:marLeft w:val="0"/>
      <w:marRight w:val="0"/>
      <w:marTop w:val="0"/>
      <w:marBottom w:val="0"/>
      <w:divBdr>
        <w:top w:val="none" w:sz="0" w:space="0" w:color="auto"/>
        <w:left w:val="none" w:sz="0" w:space="0" w:color="auto"/>
        <w:bottom w:val="none" w:sz="0" w:space="0" w:color="auto"/>
        <w:right w:val="none" w:sz="0" w:space="0" w:color="auto"/>
      </w:divBdr>
    </w:div>
    <w:div w:id="423918076">
      <w:bodyDiv w:val="1"/>
      <w:marLeft w:val="0"/>
      <w:marRight w:val="0"/>
      <w:marTop w:val="0"/>
      <w:marBottom w:val="0"/>
      <w:divBdr>
        <w:top w:val="none" w:sz="0" w:space="0" w:color="auto"/>
        <w:left w:val="none" w:sz="0" w:space="0" w:color="auto"/>
        <w:bottom w:val="none" w:sz="0" w:space="0" w:color="auto"/>
        <w:right w:val="none" w:sz="0" w:space="0" w:color="auto"/>
      </w:divBdr>
    </w:div>
    <w:div w:id="434324506">
      <w:bodyDiv w:val="1"/>
      <w:marLeft w:val="0"/>
      <w:marRight w:val="0"/>
      <w:marTop w:val="0"/>
      <w:marBottom w:val="0"/>
      <w:divBdr>
        <w:top w:val="none" w:sz="0" w:space="0" w:color="auto"/>
        <w:left w:val="none" w:sz="0" w:space="0" w:color="auto"/>
        <w:bottom w:val="none" w:sz="0" w:space="0" w:color="auto"/>
        <w:right w:val="none" w:sz="0" w:space="0" w:color="auto"/>
      </w:divBdr>
    </w:div>
    <w:div w:id="439761483">
      <w:bodyDiv w:val="1"/>
      <w:marLeft w:val="0"/>
      <w:marRight w:val="0"/>
      <w:marTop w:val="0"/>
      <w:marBottom w:val="0"/>
      <w:divBdr>
        <w:top w:val="none" w:sz="0" w:space="0" w:color="auto"/>
        <w:left w:val="none" w:sz="0" w:space="0" w:color="auto"/>
        <w:bottom w:val="none" w:sz="0" w:space="0" w:color="auto"/>
        <w:right w:val="none" w:sz="0" w:space="0" w:color="auto"/>
      </w:divBdr>
    </w:div>
    <w:div w:id="497425330">
      <w:bodyDiv w:val="1"/>
      <w:marLeft w:val="0"/>
      <w:marRight w:val="0"/>
      <w:marTop w:val="0"/>
      <w:marBottom w:val="0"/>
      <w:divBdr>
        <w:top w:val="none" w:sz="0" w:space="0" w:color="auto"/>
        <w:left w:val="none" w:sz="0" w:space="0" w:color="auto"/>
        <w:bottom w:val="none" w:sz="0" w:space="0" w:color="auto"/>
        <w:right w:val="none" w:sz="0" w:space="0" w:color="auto"/>
      </w:divBdr>
    </w:div>
    <w:div w:id="526139327">
      <w:bodyDiv w:val="1"/>
      <w:marLeft w:val="0"/>
      <w:marRight w:val="0"/>
      <w:marTop w:val="0"/>
      <w:marBottom w:val="0"/>
      <w:divBdr>
        <w:top w:val="none" w:sz="0" w:space="0" w:color="auto"/>
        <w:left w:val="none" w:sz="0" w:space="0" w:color="auto"/>
        <w:bottom w:val="none" w:sz="0" w:space="0" w:color="auto"/>
        <w:right w:val="none" w:sz="0" w:space="0" w:color="auto"/>
      </w:divBdr>
    </w:div>
    <w:div w:id="574517193">
      <w:bodyDiv w:val="1"/>
      <w:marLeft w:val="0"/>
      <w:marRight w:val="0"/>
      <w:marTop w:val="0"/>
      <w:marBottom w:val="0"/>
      <w:divBdr>
        <w:top w:val="none" w:sz="0" w:space="0" w:color="auto"/>
        <w:left w:val="none" w:sz="0" w:space="0" w:color="auto"/>
        <w:bottom w:val="none" w:sz="0" w:space="0" w:color="auto"/>
        <w:right w:val="none" w:sz="0" w:space="0" w:color="auto"/>
      </w:divBdr>
    </w:div>
    <w:div w:id="608660982">
      <w:bodyDiv w:val="1"/>
      <w:marLeft w:val="0"/>
      <w:marRight w:val="0"/>
      <w:marTop w:val="0"/>
      <w:marBottom w:val="0"/>
      <w:divBdr>
        <w:top w:val="none" w:sz="0" w:space="0" w:color="auto"/>
        <w:left w:val="none" w:sz="0" w:space="0" w:color="auto"/>
        <w:bottom w:val="none" w:sz="0" w:space="0" w:color="auto"/>
        <w:right w:val="none" w:sz="0" w:space="0" w:color="auto"/>
      </w:divBdr>
    </w:div>
    <w:div w:id="628634186">
      <w:bodyDiv w:val="1"/>
      <w:marLeft w:val="0"/>
      <w:marRight w:val="0"/>
      <w:marTop w:val="0"/>
      <w:marBottom w:val="0"/>
      <w:divBdr>
        <w:top w:val="none" w:sz="0" w:space="0" w:color="auto"/>
        <w:left w:val="none" w:sz="0" w:space="0" w:color="auto"/>
        <w:bottom w:val="none" w:sz="0" w:space="0" w:color="auto"/>
        <w:right w:val="none" w:sz="0" w:space="0" w:color="auto"/>
      </w:divBdr>
    </w:div>
    <w:div w:id="644746471">
      <w:bodyDiv w:val="1"/>
      <w:marLeft w:val="0"/>
      <w:marRight w:val="0"/>
      <w:marTop w:val="0"/>
      <w:marBottom w:val="0"/>
      <w:divBdr>
        <w:top w:val="none" w:sz="0" w:space="0" w:color="auto"/>
        <w:left w:val="none" w:sz="0" w:space="0" w:color="auto"/>
        <w:bottom w:val="none" w:sz="0" w:space="0" w:color="auto"/>
        <w:right w:val="none" w:sz="0" w:space="0" w:color="auto"/>
      </w:divBdr>
    </w:div>
    <w:div w:id="676226816">
      <w:bodyDiv w:val="1"/>
      <w:marLeft w:val="0"/>
      <w:marRight w:val="0"/>
      <w:marTop w:val="0"/>
      <w:marBottom w:val="0"/>
      <w:divBdr>
        <w:top w:val="none" w:sz="0" w:space="0" w:color="auto"/>
        <w:left w:val="none" w:sz="0" w:space="0" w:color="auto"/>
        <w:bottom w:val="none" w:sz="0" w:space="0" w:color="auto"/>
        <w:right w:val="none" w:sz="0" w:space="0" w:color="auto"/>
      </w:divBdr>
    </w:div>
    <w:div w:id="694158867">
      <w:bodyDiv w:val="1"/>
      <w:marLeft w:val="0"/>
      <w:marRight w:val="0"/>
      <w:marTop w:val="0"/>
      <w:marBottom w:val="0"/>
      <w:divBdr>
        <w:top w:val="none" w:sz="0" w:space="0" w:color="auto"/>
        <w:left w:val="none" w:sz="0" w:space="0" w:color="auto"/>
        <w:bottom w:val="none" w:sz="0" w:space="0" w:color="auto"/>
        <w:right w:val="none" w:sz="0" w:space="0" w:color="auto"/>
      </w:divBdr>
    </w:div>
    <w:div w:id="705183040">
      <w:bodyDiv w:val="1"/>
      <w:marLeft w:val="0"/>
      <w:marRight w:val="0"/>
      <w:marTop w:val="0"/>
      <w:marBottom w:val="0"/>
      <w:divBdr>
        <w:top w:val="none" w:sz="0" w:space="0" w:color="auto"/>
        <w:left w:val="none" w:sz="0" w:space="0" w:color="auto"/>
        <w:bottom w:val="none" w:sz="0" w:space="0" w:color="auto"/>
        <w:right w:val="none" w:sz="0" w:space="0" w:color="auto"/>
      </w:divBdr>
    </w:div>
    <w:div w:id="712311529">
      <w:bodyDiv w:val="1"/>
      <w:marLeft w:val="0"/>
      <w:marRight w:val="0"/>
      <w:marTop w:val="0"/>
      <w:marBottom w:val="0"/>
      <w:divBdr>
        <w:top w:val="none" w:sz="0" w:space="0" w:color="auto"/>
        <w:left w:val="none" w:sz="0" w:space="0" w:color="auto"/>
        <w:bottom w:val="none" w:sz="0" w:space="0" w:color="auto"/>
        <w:right w:val="none" w:sz="0" w:space="0" w:color="auto"/>
      </w:divBdr>
    </w:div>
    <w:div w:id="761611419">
      <w:bodyDiv w:val="1"/>
      <w:marLeft w:val="0"/>
      <w:marRight w:val="0"/>
      <w:marTop w:val="0"/>
      <w:marBottom w:val="0"/>
      <w:divBdr>
        <w:top w:val="none" w:sz="0" w:space="0" w:color="auto"/>
        <w:left w:val="none" w:sz="0" w:space="0" w:color="auto"/>
        <w:bottom w:val="none" w:sz="0" w:space="0" w:color="auto"/>
        <w:right w:val="none" w:sz="0" w:space="0" w:color="auto"/>
      </w:divBdr>
    </w:div>
    <w:div w:id="768964200">
      <w:bodyDiv w:val="1"/>
      <w:marLeft w:val="0"/>
      <w:marRight w:val="0"/>
      <w:marTop w:val="0"/>
      <w:marBottom w:val="0"/>
      <w:divBdr>
        <w:top w:val="none" w:sz="0" w:space="0" w:color="auto"/>
        <w:left w:val="none" w:sz="0" w:space="0" w:color="auto"/>
        <w:bottom w:val="none" w:sz="0" w:space="0" w:color="auto"/>
        <w:right w:val="none" w:sz="0" w:space="0" w:color="auto"/>
      </w:divBdr>
    </w:div>
    <w:div w:id="775709228">
      <w:bodyDiv w:val="1"/>
      <w:marLeft w:val="0"/>
      <w:marRight w:val="0"/>
      <w:marTop w:val="0"/>
      <w:marBottom w:val="0"/>
      <w:divBdr>
        <w:top w:val="none" w:sz="0" w:space="0" w:color="auto"/>
        <w:left w:val="none" w:sz="0" w:space="0" w:color="auto"/>
        <w:bottom w:val="none" w:sz="0" w:space="0" w:color="auto"/>
        <w:right w:val="none" w:sz="0" w:space="0" w:color="auto"/>
      </w:divBdr>
      <w:divsChild>
        <w:div w:id="18433368">
          <w:marLeft w:val="0"/>
          <w:marRight w:val="0"/>
          <w:marTop w:val="192"/>
          <w:marBottom w:val="0"/>
          <w:divBdr>
            <w:top w:val="none" w:sz="0" w:space="0" w:color="auto"/>
            <w:left w:val="none" w:sz="0" w:space="0" w:color="auto"/>
            <w:bottom w:val="none" w:sz="0" w:space="0" w:color="auto"/>
            <w:right w:val="none" w:sz="0" w:space="0" w:color="auto"/>
          </w:divBdr>
        </w:div>
        <w:div w:id="1711564943">
          <w:marLeft w:val="0"/>
          <w:marRight w:val="0"/>
          <w:marTop w:val="192"/>
          <w:marBottom w:val="0"/>
          <w:divBdr>
            <w:top w:val="none" w:sz="0" w:space="0" w:color="auto"/>
            <w:left w:val="none" w:sz="0" w:space="0" w:color="auto"/>
            <w:bottom w:val="none" w:sz="0" w:space="0" w:color="auto"/>
            <w:right w:val="none" w:sz="0" w:space="0" w:color="auto"/>
          </w:divBdr>
        </w:div>
        <w:div w:id="1840580011">
          <w:marLeft w:val="0"/>
          <w:marRight w:val="0"/>
          <w:marTop w:val="192"/>
          <w:marBottom w:val="0"/>
          <w:divBdr>
            <w:top w:val="none" w:sz="0" w:space="0" w:color="auto"/>
            <w:left w:val="none" w:sz="0" w:space="0" w:color="auto"/>
            <w:bottom w:val="none" w:sz="0" w:space="0" w:color="auto"/>
            <w:right w:val="none" w:sz="0" w:space="0" w:color="auto"/>
          </w:divBdr>
        </w:div>
        <w:div w:id="2086567556">
          <w:marLeft w:val="0"/>
          <w:marRight w:val="0"/>
          <w:marTop w:val="0"/>
          <w:marBottom w:val="0"/>
          <w:divBdr>
            <w:top w:val="none" w:sz="0" w:space="0" w:color="auto"/>
            <w:left w:val="none" w:sz="0" w:space="0" w:color="auto"/>
            <w:bottom w:val="none" w:sz="0" w:space="0" w:color="auto"/>
            <w:right w:val="none" w:sz="0" w:space="0" w:color="auto"/>
          </w:divBdr>
          <w:divsChild>
            <w:div w:id="62601580">
              <w:marLeft w:val="0"/>
              <w:marRight w:val="0"/>
              <w:marTop w:val="192"/>
              <w:marBottom w:val="0"/>
              <w:divBdr>
                <w:top w:val="none" w:sz="0" w:space="0" w:color="auto"/>
                <w:left w:val="none" w:sz="0" w:space="0" w:color="auto"/>
                <w:bottom w:val="none" w:sz="0" w:space="0" w:color="auto"/>
                <w:right w:val="none" w:sz="0" w:space="0" w:color="auto"/>
              </w:divBdr>
            </w:div>
          </w:divsChild>
        </w:div>
        <w:div w:id="844127492">
          <w:marLeft w:val="0"/>
          <w:marRight w:val="0"/>
          <w:marTop w:val="192"/>
          <w:marBottom w:val="0"/>
          <w:divBdr>
            <w:top w:val="none" w:sz="0" w:space="0" w:color="auto"/>
            <w:left w:val="none" w:sz="0" w:space="0" w:color="auto"/>
            <w:bottom w:val="none" w:sz="0" w:space="0" w:color="auto"/>
            <w:right w:val="none" w:sz="0" w:space="0" w:color="auto"/>
          </w:divBdr>
        </w:div>
        <w:div w:id="1340616557">
          <w:marLeft w:val="0"/>
          <w:marRight w:val="0"/>
          <w:marTop w:val="0"/>
          <w:marBottom w:val="0"/>
          <w:divBdr>
            <w:top w:val="none" w:sz="0" w:space="0" w:color="auto"/>
            <w:left w:val="none" w:sz="0" w:space="0" w:color="auto"/>
            <w:bottom w:val="none" w:sz="0" w:space="0" w:color="auto"/>
            <w:right w:val="none" w:sz="0" w:space="0" w:color="auto"/>
          </w:divBdr>
          <w:divsChild>
            <w:div w:id="187182696">
              <w:marLeft w:val="0"/>
              <w:marRight w:val="0"/>
              <w:marTop w:val="192"/>
              <w:marBottom w:val="0"/>
              <w:divBdr>
                <w:top w:val="none" w:sz="0" w:space="0" w:color="auto"/>
                <w:left w:val="none" w:sz="0" w:space="0" w:color="auto"/>
                <w:bottom w:val="none" w:sz="0" w:space="0" w:color="auto"/>
                <w:right w:val="none" w:sz="0" w:space="0" w:color="auto"/>
              </w:divBdr>
            </w:div>
          </w:divsChild>
        </w:div>
        <w:div w:id="90469556">
          <w:marLeft w:val="0"/>
          <w:marRight w:val="0"/>
          <w:marTop w:val="0"/>
          <w:marBottom w:val="0"/>
          <w:divBdr>
            <w:top w:val="none" w:sz="0" w:space="0" w:color="auto"/>
            <w:left w:val="none" w:sz="0" w:space="0" w:color="auto"/>
            <w:bottom w:val="none" w:sz="0" w:space="0" w:color="auto"/>
            <w:right w:val="none" w:sz="0" w:space="0" w:color="auto"/>
          </w:divBdr>
        </w:div>
        <w:div w:id="1519273727">
          <w:marLeft w:val="0"/>
          <w:marRight w:val="0"/>
          <w:marTop w:val="192"/>
          <w:marBottom w:val="0"/>
          <w:divBdr>
            <w:top w:val="none" w:sz="0" w:space="0" w:color="auto"/>
            <w:left w:val="none" w:sz="0" w:space="0" w:color="auto"/>
            <w:bottom w:val="none" w:sz="0" w:space="0" w:color="auto"/>
            <w:right w:val="none" w:sz="0" w:space="0" w:color="auto"/>
          </w:divBdr>
        </w:div>
        <w:div w:id="386223299">
          <w:marLeft w:val="0"/>
          <w:marRight w:val="0"/>
          <w:marTop w:val="0"/>
          <w:marBottom w:val="0"/>
          <w:divBdr>
            <w:top w:val="none" w:sz="0" w:space="0" w:color="auto"/>
            <w:left w:val="none" w:sz="0" w:space="0" w:color="auto"/>
            <w:bottom w:val="none" w:sz="0" w:space="0" w:color="auto"/>
            <w:right w:val="none" w:sz="0" w:space="0" w:color="auto"/>
          </w:divBdr>
          <w:divsChild>
            <w:div w:id="814302020">
              <w:marLeft w:val="0"/>
              <w:marRight w:val="0"/>
              <w:marTop w:val="192"/>
              <w:marBottom w:val="0"/>
              <w:divBdr>
                <w:top w:val="none" w:sz="0" w:space="0" w:color="auto"/>
                <w:left w:val="none" w:sz="0" w:space="0" w:color="auto"/>
                <w:bottom w:val="none" w:sz="0" w:space="0" w:color="auto"/>
                <w:right w:val="none" w:sz="0" w:space="0" w:color="auto"/>
              </w:divBdr>
            </w:div>
          </w:divsChild>
        </w:div>
        <w:div w:id="2100910522">
          <w:marLeft w:val="0"/>
          <w:marRight w:val="0"/>
          <w:marTop w:val="0"/>
          <w:marBottom w:val="0"/>
          <w:divBdr>
            <w:top w:val="none" w:sz="0" w:space="0" w:color="auto"/>
            <w:left w:val="none" w:sz="0" w:space="0" w:color="auto"/>
            <w:bottom w:val="none" w:sz="0" w:space="0" w:color="auto"/>
            <w:right w:val="none" w:sz="0" w:space="0" w:color="auto"/>
          </w:divBdr>
        </w:div>
        <w:div w:id="1363435165">
          <w:marLeft w:val="0"/>
          <w:marRight w:val="0"/>
          <w:marTop w:val="192"/>
          <w:marBottom w:val="0"/>
          <w:divBdr>
            <w:top w:val="none" w:sz="0" w:space="0" w:color="auto"/>
            <w:left w:val="none" w:sz="0" w:space="0" w:color="auto"/>
            <w:bottom w:val="none" w:sz="0" w:space="0" w:color="auto"/>
            <w:right w:val="none" w:sz="0" w:space="0" w:color="auto"/>
          </w:divBdr>
        </w:div>
        <w:div w:id="997806441">
          <w:marLeft w:val="0"/>
          <w:marRight w:val="0"/>
          <w:marTop w:val="0"/>
          <w:marBottom w:val="0"/>
          <w:divBdr>
            <w:top w:val="none" w:sz="0" w:space="0" w:color="auto"/>
            <w:left w:val="none" w:sz="0" w:space="0" w:color="auto"/>
            <w:bottom w:val="none" w:sz="0" w:space="0" w:color="auto"/>
            <w:right w:val="none" w:sz="0" w:space="0" w:color="auto"/>
          </w:divBdr>
          <w:divsChild>
            <w:div w:id="1541090208">
              <w:marLeft w:val="0"/>
              <w:marRight w:val="0"/>
              <w:marTop w:val="192"/>
              <w:marBottom w:val="0"/>
              <w:divBdr>
                <w:top w:val="none" w:sz="0" w:space="0" w:color="auto"/>
                <w:left w:val="none" w:sz="0" w:space="0" w:color="auto"/>
                <w:bottom w:val="none" w:sz="0" w:space="0" w:color="auto"/>
                <w:right w:val="none" w:sz="0" w:space="0" w:color="auto"/>
              </w:divBdr>
            </w:div>
          </w:divsChild>
        </w:div>
        <w:div w:id="1479230789">
          <w:marLeft w:val="0"/>
          <w:marRight w:val="0"/>
          <w:marTop w:val="0"/>
          <w:marBottom w:val="0"/>
          <w:divBdr>
            <w:top w:val="none" w:sz="0" w:space="0" w:color="auto"/>
            <w:left w:val="none" w:sz="0" w:space="0" w:color="auto"/>
            <w:bottom w:val="none" w:sz="0" w:space="0" w:color="auto"/>
            <w:right w:val="none" w:sz="0" w:space="0" w:color="auto"/>
          </w:divBdr>
        </w:div>
        <w:div w:id="176161633">
          <w:marLeft w:val="0"/>
          <w:marRight w:val="0"/>
          <w:marTop w:val="192"/>
          <w:marBottom w:val="0"/>
          <w:divBdr>
            <w:top w:val="none" w:sz="0" w:space="0" w:color="auto"/>
            <w:left w:val="none" w:sz="0" w:space="0" w:color="auto"/>
            <w:bottom w:val="none" w:sz="0" w:space="0" w:color="auto"/>
            <w:right w:val="none" w:sz="0" w:space="0" w:color="auto"/>
          </w:divBdr>
        </w:div>
      </w:divsChild>
    </w:div>
    <w:div w:id="779960454">
      <w:bodyDiv w:val="1"/>
      <w:marLeft w:val="0"/>
      <w:marRight w:val="0"/>
      <w:marTop w:val="0"/>
      <w:marBottom w:val="0"/>
      <w:divBdr>
        <w:top w:val="none" w:sz="0" w:space="0" w:color="auto"/>
        <w:left w:val="none" w:sz="0" w:space="0" w:color="auto"/>
        <w:bottom w:val="none" w:sz="0" w:space="0" w:color="auto"/>
        <w:right w:val="none" w:sz="0" w:space="0" w:color="auto"/>
      </w:divBdr>
    </w:div>
    <w:div w:id="797143366">
      <w:bodyDiv w:val="1"/>
      <w:marLeft w:val="0"/>
      <w:marRight w:val="0"/>
      <w:marTop w:val="0"/>
      <w:marBottom w:val="0"/>
      <w:divBdr>
        <w:top w:val="none" w:sz="0" w:space="0" w:color="auto"/>
        <w:left w:val="none" w:sz="0" w:space="0" w:color="auto"/>
        <w:bottom w:val="none" w:sz="0" w:space="0" w:color="auto"/>
        <w:right w:val="none" w:sz="0" w:space="0" w:color="auto"/>
      </w:divBdr>
    </w:div>
    <w:div w:id="846485907">
      <w:bodyDiv w:val="1"/>
      <w:marLeft w:val="0"/>
      <w:marRight w:val="0"/>
      <w:marTop w:val="0"/>
      <w:marBottom w:val="0"/>
      <w:divBdr>
        <w:top w:val="none" w:sz="0" w:space="0" w:color="auto"/>
        <w:left w:val="none" w:sz="0" w:space="0" w:color="auto"/>
        <w:bottom w:val="none" w:sz="0" w:space="0" w:color="auto"/>
        <w:right w:val="none" w:sz="0" w:space="0" w:color="auto"/>
      </w:divBdr>
    </w:div>
    <w:div w:id="850336893">
      <w:bodyDiv w:val="1"/>
      <w:marLeft w:val="0"/>
      <w:marRight w:val="0"/>
      <w:marTop w:val="0"/>
      <w:marBottom w:val="0"/>
      <w:divBdr>
        <w:top w:val="none" w:sz="0" w:space="0" w:color="auto"/>
        <w:left w:val="none" w:sz="0" w:space="0" w:color="auto"/>
        <w:bottom w:val="none" w:sz="0" w:space="0" w:color="auto"/>
        <w:right w:val="none" w:sz="0" w:space="0" w:color="auto"/>
      </w:divBdr>
    </w:div>
    <w:div w:id="863716460">
      <w:bodyDiv w:val="1"/>
      <w:marLeft w:val="0"/>
      <w:marRight w:val="0"/>
      <w:marTop w:val="0"/>
      <w:marBottom w:val="0"/>
      <w:divBdr>
        <w:top w:val="none" w:sz="0" w:space="0" w:color="auto"/>
        <w:left w:val="none" w:sz="0" w:space="0" w:color="auto"/>
        <w:bottom w:val="none" w:sz="0" w:space="0" w:color="auto"/>
        <w:right w:val="none" w:sz="0" w:space="0" w:color="auto"/>
      </w:divBdr>
    </w:div>
    <w:div w:id="917062375">
      <w:bodyDiv w:val="1"/>
      <w:marLeft w:val="0"/>
      <w:marRight w:val="0"/>
      <w:marTop w:val="0"/>
      <w:marBottom w:val="0"/>
      <w:divBdr>
        <w:top w:val="none" w:sz="0" w:space="0" w:color="auto"/>
        <w:left w:val="none" w:sz="0" w:space="0" w:color="auto"/>
        <w:bottom w:val="none" w:sz="0" w:space="0" w:color="auto"/>
        <w:right w:val="none" w:sz="0" w:space="0" w:color="auto"/>
      </w:divBdr>
    </w:div>
    <w:div w:id="935014174">
      <w:bodyDiv w:val="1"/>
      <w:marLeft w:val="0"/>
      <w:marRight w:val="0"/>
      <w:marTop w:val="0"/>
      <w:marBottom w:val="0"/>
      <w:divBdr>
        <w:top w:val="none" w:sz="0" w:space="0" w:color="auto"/>
        <w:left w:val="none" w:sz="0" w:space="0" w:color="auto"/>
        <w:bottom w:val="none" w:sz="0" w:space="0" w:color="auto"/>
        <w:right w:val="none" w:sz="0" w:space="0" w:color="auto"/>
      </w:divBdr>
    </w:div>
    <w:div w:id="987174774">
      <w:bodyDiv w:val="1"/>
      <w:marLeft w:val="0"/>
      <w:marRight w:val="0"/>
      <w:marTop w:val="0"/>
      <w:marBottom w:val="0"/>
      <w:divBdr>
        <w:top w:val="none" w:sz="0" w:space="0" w:color="auto"/>
        <w:left w:val="none" w:sz="0" w:space="0" w:color="auto"/>
        <w:bottom w:val="none" w:sz="0" w:space="0" w:color="auto"/>
        <w:right w:val="none" w:sz="0" w:space="0" w:color="auto"/>
      </w:divBdr>
    </w:div>
    <w:div w:id="989796070">
      <w:bodyDiv w:val="1"/>
      <w:marLeft w:val="0"/>
      <w:marRight w:val="0"/>
      <w:marTop w:val="0"/>
      <w:marBottom w:val="0"/>
      <w:divBdr>
        <w:top w:val="none" w:sz="0" w:space="0" w:color="auto"/>
        <w:left w:val="none" w:sz="0" w:space="0" w:color="auto"/>
        <w:bottom w:val="none" w:sz="0" w:space="0" w:color="auto"/>
        <w:right w:val="none" w:sz="0" w:space="0" w:color="auto"/>
      </w:divBdr>
    </w:div>
    <w:div w:id="992103153">
      <w:bodyDiv w:val="1"/>
      <w:marLeft w:val="0"/>
      <w:marRight w:val="0"/>
      <w:marTop w:val="0"/>
      <w:marBottom w:val="0"/>
      <w:divBdr>
        <w:top w:val="none" w:sz="0" w:space="0" w:color="auto"/>
        <w:left w:val="none" w:sz="0" w:space="0" w:color="auto"/>
        <w:bottom w:val="none" w:sz="0" w:space="0" w:color="auto"/>
        <w:right w:val="none" w:sz="0" w:space="0" w:color="auto"/>
      </w:divBdr>
    </w:div>
    <w:div w:id="1029841047">
      <w:bodyDiv w:val="1"/>
      <w:marLeft w:val="0"/>
      <w:marRight w:val="0"/>
      <w:marTop w:val="0"/>
      <w:marBottom w:val="0"/>
      <w:divBdr>
        <w:top w:val="none" w:sz="0" w:space="0" w:color="auto"/>
        <w:left w:val="none" w:sz="0" w:space="0" w:color="auto"/>
        <w:bottom w:val="none" w:sz="0" w:space="0" w:color="auto"/>
        <w:right w:val="none" w:sz="0" w:space="0" w:color="auto"/>
      </w:divBdr>
    </w:div>
    <w:div w:id="1073964614">
      <w:bodyDiv w:val="1"/>
      <w:marLeft w:val="0"/>
      <w:marRight w:val="0"/>
      <w:marTop w:val="0"/>
      <w:marBottom w:val="0"/>
      <w:divBdr>
        <w:top w:val="none" w:sz="0" w:space="0" w:color="auto"/>
        <w:left w:val="none" w:sz="0" w:space="0" w:color="auto"/>
        <w:bottom w:val="none" w:sz="0" w:space="0" w:color="auto"/>
        <w:right w:val="none" w:sz="0" w:space="0" w:color="auto"/>
      </w:divBdr>
    </w:div>
    <w:div w:id="1106268470">
      <w:bodyDiv w:val="1"/>
      <w:marLeft w:val="0"/>
      <w:marRight w:val="0"/>
      <w:marTop w:val="0"/>
      <w:marBottom w:val="0"/>
      <w:divBdr>
        <w:top w:val="none" w:sz="0" w:space="0" w:color="auto"/>
        <w:left w:val="none" w:sz="0" w:space="0" w:color="auto"/>
        <w:bottom w:val="none" w:sz="0" w:space="0" w:color="auto"/>
        <w:right w:val="none" w:sz="0" w:space="0" w:color="auto"/>
      </w:divBdr>
    </w:div>
    <w:div w:id="1108739454">
      <w:bodyDiv w:val="1"/>
      <w:marLeft w:val="0"/>
      <w:marRight w:val="0"/>
      <w:marTop w:val="0"/>
      <w:marBottom w:val="0"/>
      <w:divBdr>
        <w:top w:val="none" w:sz="0" w:space="0" w:color="auto"/>
        <w:left w:val="none" w:sz="0" w:space="0" w:color="auto"/>
        <w:bottom w:val="none" w:sz="0" w:space="0" w:color="auto"/>
        <w:right w:val="none" w:sz="0" w:space="0" w:color="auto"/>
      </w:divBdr>
    </w:div>
    <w:div w:id="1140226608">
      <w:bodyDiv w:val="1"/>
      <w:marLeft w:val="0"/>
      <w:marRight w:val="0"/>
      <w:marTop w:val="0"/>
      <w:marBottom w:val="0"/>
      <w:divBdr>
        <w:top w:val="none" w:sz="0" w:space="0" w:color="auto"/>
        <w:left w:val="none" w:sz="0" w:space="0" w:color="auto"/>
        <w:bottom w:val="none" w:sz="0" w:space="0" w:color="auto"/>
        <w:right w:val="none" w:sz="0" w:space="0" w:color="auto"/>
      </w:divBdr>
    </w:div>
    <w:div w:id="1199782446">
      <w:bodyDiv w:val="1"/>
      <w:marLeft w:val="0"/>
      <w:marRight w:val="0"/>
      <w:marTop w:val="0"/>
      <w:marBottom w:val="0"/>
      <w:divBdr>
        <w:top w:val="none" w:sz="0" w:space="0" w:color="auto"/>
        <w:left w:val="none" w:sz="0" w:space="0" w:color="auto"/>
        <w:bottom w:val="none" w:sz="0" w:space="0" w:color="auto"/>
        <w:right w:val="none" w:sz="0" w:space="0" w:color="auto"/>
      </w:divBdr>
    </w:div>
    <w:div w:id="1235819847">
      <w:bodyDiv w:val="1"/>
      <w:marLeft w:val="0"/>
      <w:marRight w:val="0"/>
      <w:marTop w:val="0"/>
      <w:marBottom w:val="0"/>
      <w:divBdr>
        <w:top w:val="none" w:sz="0" w:space="0" w:color="auto"/>
        <w:left w:val="none" w:sz="0" w:space="0" w:color="auto"/>
        <w:bottom w:val="none" w:sz="0" w:space="0" w:color="auto"/>
        <w:right w:val="none" w:sz="0" w:space="0" w:color="auto"/>
      </w:divBdr>
    </w:div>
    <w:div w:id="1261260783">
      <w:bodyDiv w:val="1"/>
      <w:marLeft w:val="0"/>
      <w:marRight w:val="0"/>
      <w:marTop w:val="0"/>
      <w:marBottom w:val="0"/>
      <w:divBdr>
        <w:top w:val="none" w:sz="0" w:space="0" w:color="auto"/>
        <w:left w:val="none" w:sz="0" w:space="0" w:color="auto"/>
        <w:bottom w:val="none" w:sz="0" w:space="0" w:color="auto"/>
        <w:right w:val="none" w:sz="0" w:space="0" w:color="auto"/>
      </w:divBdr>
    </w:div>
    <w:div w:id="1289818781">
      <w:bodyDiv w:val="1"/>
      <w:marLeft w:val="0"/>
      <w:marRight w:val="0"/>
      <w:marTop w:val="0"/>
      <w:marBottom w:val="0"/>
      <w:divBdr>
        <w:top w:val="none" w:sz="0" w:space="0" w:color="auto"/>
        <w:left w:val="none" w:sz="0" w:space="0" w:color="auto"/>
        <w:bottom w:val="none" w:sz="0" w:space="0" w:color="auto"/>
        <w:right w:val="none" w:sz="0" w:space="0" w:color="auto"/>
      </w:divBdr>
    </w:div>
    <w:div w:id="1292058416">
      <w:bodyDiv w:val="1"/>
      <w:marLeft w:val="0"/>
      <w:marRight w:val="0"/>
      <w:marTop w:val="0"/>
      <w:marBottom w:val="0"/>
      <w:divBdr>
        <w:top w:val="none" w:sz="0" w:space="0" w:color="auto"/>
        <w:left w:val="none" w:sz="0" w:space="0" w:color="auto"/>
        <w:bottom w:val="none" w:sz="0" w:space="0" w:color="auto"/>
        <w:right w:val="none" w:sz="0" w:space="0" w:color="auto"/>
      </w:divBdr>
    </w:div>
    <w:div w:id="1367172289">
      <w:bodyDiv w:val="1"/>
      <w:marLeft w:val="0"/>
      <w:marRight w:val="0"/>
      <w:marTop w:val="0"/>
      <w:marBottom w:val="0"/>
      <w:divBdr>
        <w:top w:val="none" w:sz="0" w:space="0" w:color="auto"/>
        <w:left w:val="none" w:sz="0" w:space="0" w:color="auto"/>
        <w:bottom w:val="none" w:sz="0" w:space="0" w:color="auto"/>
        <w:right w:val="none" w:sz="0" w:space="0" w:color="auto"/>
      </w:divBdr>
    </w:div>
    <w:div w:id="1392383248">
      <w:bodyDiv w:val="1"/>
      <w:marLeft w:val="0"/>
      <w:marRight w:val="0"/>
      <w:marTop w:val="0"/>
      <w:marBottom w:val="0"/>
      <w:divBdr>
        <w:top w:val="none" w:sz="0" w:space="0" w:color="auto"/>
        <w:left w:val="none" w:sz="0" w:space="0" w:color="auto"/>
        <w:bottom w:val="none" w:sz="0" w:space="0" w:color="auto"/>
        <w:right w:val="none" w:sz="0" w:space="0" w:color="auto"/>
      </w:divBdr>
    </w:div>
    <w:div w:id="1402605824">
      <w:bodyDiv w:val="1"/>
      <w:marLeft w:val="0"/>
      <w:marRight w:val="0"/>
      <w:marTop w:val="0"/>
      <w:marBottom w:val="0"/>
      <w:divBdr>
        <w:top w:val="none" w:sz="0" w:space="0" w:color="auto"/>
        <w:left w:val="none" w:sz="0" w:space="0" w:color="auto"/>
        <w:bottom w:val="none" w:sz="0" w:space="0" w:color="auto"/>
        <w:right w:val="none" w:sz="0" w:space="0" w:color="auto"/>
      </w:divBdr>
    </w:div>
    <w:div w:id="1405646047">
      <w:bodyDiv w:val="1"/>
      <w:marLeft w:val="0"/>
      <w:marRight w:val="0"/>
      <w:marTop w:val="0"/>
      <w:marBottom w:val="0"/>
      <w:divBdr>
        <w:top w:val="none" w:sz="0" w:space="0" w:color="auto"/>
        <w:left w:val="none" w:sz="0" w:space="0" w:color="auto"/>
        <w:bottom w:val="none" w:sz="0" w:space="0" w:color="auto"/>
        <w:right w:val="none" w:sz="0" w:space="0" w:color="auto"/>
      </w:divBdr>
    </w:div>
    <w:div w:id="1424760567">
      <w:bodyDiv w:val="1"/>
      <w:marLeft w:val="0"/>
      <w:marRight w:val="0"/>
      <w:marTop w:val="0"/>
      <w:marBottom w:val="0"/>
      <w:divBdr>
        <w:top w:val="none" w:sz="0" w:space="0" w:color="auto"/>
        <w:left w:val="none" w:sz="0" w:space="0" w:color="auto"/>
        <w:bottom w:val="none" w:sz="0" w:space="0" w:color="auto"/>
        <w:right w:val="none" w:sz="0" w:space="0" w:color="auto"/>
      </w:divBdr>
    </w:div>
    <w:div w:id="1481190920">
      <w:bodyDiv w:val="1"/>
      <w:marLeft w:val="0"/>
      <w:marRight w:val="0"/>
      <w:marTop w:val="0"/>
      <w:marBottom w:val="0"/>
      <w:divBdr>
        <w:top w:val="none" w:sz="0" w:space="0" w:color="auto"/>
        <w:left w:val="none" w:sz="0" w:space="0" w:color="auto"/>
        <w:bottom w:val="none" w:sz="0" w:space="0" w:color="auto"/>
        <w:right w:val="none" w:sz="0" w:space="0" w:color="auto"/>
      </w:divBdr>
    </w:div>
    <w:div w:id="1581670449">
      <w:bodyDiv w:val="1"/>
      <w:marLeft w:val="0"/>
      <w:marRight w:val="0"/>
      <w:marTop w:val="0"/>
      <w:marBottom w:val="0"/>
      <w:divBdr>
        <w:top w:val="none" w:sz="0" w:space="0" w:color="auto"/>
        <w:left w:val="none" w:sz="0" w:space="0" w:color="auto"/>
        <w:bottom w:val="none" w:sz="0" w:space="0" w:color="auto"/>
        <w:right w:val="none" w:sz="0" w:space="0" w:color="auto"/>
      </w:divBdr>
    </w:div>
    <w:div w:id="1609967990">
      <w:bodyDiv w:val="1"/>
      <w:marLeft w:val="0"/>
      <w:marRight w:val="0"/>
      <w:marTop w:val="0"/>
      <w:marBottom w:val="0"/>
      <w:divBdr>
        <w:top w:val="none" w:sz="0" w:space="0" w:color="auto"/>
        <w:left w:val="none" w:sz="0" w:space="0" w:color="auto"/>
        <w:bottom w:val="none" w:sz="0" w:space="0" w:color="auto"/>
        <w:right w:val="none" w:sz="0" w:space="0" w:color="auto"/>
      </w:divBdr>
    </w:div>
    <w:div w:id="1734817012">
      <w:bodyDiv w:val="1"/>
      <w:marLeft w:val="0"/>
      <w:marRight w:val="0"/>
      <w:marTop w:val="0"/>
      <w:marBottom w:val="0"/>
      <w:divBdr>
        <w:top w:val="none" w:sz="0" w:space="0" w:color="auto"/>
        <w:left w:val="none" w:sz="0" w:space="0" w:color="auto"/>
        <w:bottom w:val="none" w:sz="0" w:space="0" w:color="auto"/>
        <w:right w:val="none" w:sz="0" w:space="0" w:color="auto"/>
      </w:divBdr>
    </w:div>
    <w:div w:id="1771973380">
      <w:bodyDiv w:val="1"/>
      <w:marLeft w:val="0"/>
      <w:marRight w:val="0"/>
      <w:marTop w:val="0"/>
      <w:marBottom w:val="0"/>
      <w:divBdr>
        <w:top w:val="none" w:sz="0" w:space="0" w:color="auto"/>
        <w:left w:val="none" w:sz="0" w:space="0" w:color="auto"/>
        <w:bottom w:val="none" w:sz="0" w:space="0" w:color="auto"/>
        <w:right w:val="none" w:sz="0" w:space="0" w:color="auto"/>
      </w:divBdr>
    </w:div>
    <w:div w:id="1898934030">
      <w:bodyDiv w:val="1"/>
      <w:marLeft w:val="0"/>
      <w:marRight w:val="0"/>
      <w:marTop w:val="0"/>
      <w:marBottom w:val="0"/>
      <w:divBdr>
        <w:top w:val="none" w:sz="0" w:space="0" w:color="auto"/>
        <w:left w:val="none" w:sz="0" w:space="0" w:color="auto"/>
        <w:bottom w:val="none" w:sz="0" w:space="0" w:color="auto"/>
        <w:right w:val="none" w:sz="0" w:space="0" w:color="auto"/>
      </w:divBdr>
    </w:div>
    <w:div w:id="2011717292">
      <w:bodyDiv w:val="1"/>
      <w:marLeft w:val="0"/>
      <w:marRight w:val="0"/>
      <w:marTop w:val="0"/>
      <w:marBottom w:val="0"/>
      <w:divBdr>
        <w:top w:val="none" w:sz="0" w:space="0" w:color="auto"/>
        <w:left w:val="none" w:sz="0" w:space="0" w:color="auto"/>
        <w:bottom w:val="none" w:sz="0" w:space="0" w:color="auto"/>
        <w:right w:val="none" w:sz="0" w:space="0" w:color="auto"/>
      </w:divBdr>
    </w:div>
    <w:div w:id="210903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11787/20?cl=ky-kg&amp;mode=tekst" TargetMode="External"/><Relationship Id="rId13" Type="http://schemas.openxmlformats.org/officeDocument/2006/relationships/hyperlink" Target="http://cbd.minjust.gov.kg/act/view/ru-ru/111553?cl=ky-k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bd.minjust.gov.kg/act/view/ru-ru/203708?cl=ky-k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bd.minjust.gov.kg/act/view/ru-ru/202681?cl=ky-k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bd.minjust.gov.kg/act/view/ru-ru/202681?cl=ky-kg" TargetMode="External"/><Relationship Id="rId4" Type="http://schemas.openxmlformats.org/officeDocument/2006/relationships/settings" Target="settings.xml"/><Relationship Id="rId9" Type="http://schemas.openxmlformats.org/officeDocument/2006/relationships/hyperlink" Target="http://cbd.minjust.gov.kg/act/view/ru-ru/111787/20?cl=ky-kg&amp;mode=tekst"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13991-8941-4702-BC6F-007F6A714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6234</TotalTime>
  <Pages>37</Pages>
  <Words>17301</Words>
  <Characters>98618</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Дастан Абдраев</dc:creator>
  <cp:keywords/>
  <dc:description/>
  <cp:lastModifiedBy>Дастан Абдраев</cp:lastModifiedBy>
  <cp:revision>67</cp:revision>
  <cp:lastPrinted>2021-10-18T08:47:00Z</cp:lastPrinted>
  <dcterms:created xsi:type="dcterms:W3CDTF">2021-10-26T05:10:00Z</dcterms:created>
  <dcterms:modified xsi:type="dcterms:W3CDTF">2021-11-10T02:01:00Z</dcterms:modified>
</cp:coreProperties>
</file>